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AF3DF" w14:textId="7989BC1C" w:rsidR="005F2651" w:rsidRPr="005A0B13" w:rsidRDefault="001F2071" w:rsidP="001F2071">
      <w:pPr>
        <w:pStyle w:val="1"/>
      </w:pPr>
      <w:r>
        <w:t>Датчики температуры и влажности</w:t>
      </w:r>
    </w:p>
    <w:p w14:paraId="1775CA8C" w14:textId="1CE81F19" w:rsidR="00DB634F" w:rsidRDefault="009F2BCC" w:rsidP="00103C8F">
      <w:pPr>
        <w:ind w:firstLine="708"/>
        <w:jc w:val="both"/>
      </w:pPr>
      <w:r w:rsidRPr="009F2BCC">
        <w:t>Климат в доме</w:t>
      </w:r>
      <w:r>
        <w:t xml:space="preserve">, </w:t>
      </w:r>
      <w:r w:rsidRPr="009F2BCC">
        <w:t>квартире</w:t>
      </w:r>
      <w:r>
        <w:t xml:space="preserve"> или офисе</w:t>
      </w:r>
      <w:r w:rsidRPr="009F2BCC">
        <w:t xml:space="preserve"> — это не абстрактный показатель и не вопрос одной лишь субъективной «комфортной температуры». Температура, влажность и качество воздуха напрямую влияют на самочувствие, качество сна, работоспособность и общее ощущение комфорта. Поэтому контроль климата и автоматическое управление отоплением, вентиляцией или увлажнением — не просто очередная функция умного дома, а </w:t>
      </w:r>
      <w:r>
        <w:t xml:space="preserve">удобный </w:t>
      </w:r>
      <w:r w:rsidRPr="009F2BCC">
        <w:t>способ поддерживать подходящие</w:t>
      </w:r>
      <w:r>
        <w:t xml:space="preserve"> для организма</w:t>
      </w:r>
      <w:r w:rsidRPr="009F2BCC">
        <w:t xml:space="preserve"> условия без постоянного ручного вмешательства. Однако любая </w:t>
      </w:r>
      <w:r w:rsidR="00EE4AAF">
        <w:t>подобная</w:t>
      </w:r>
      <w:r w:rsidRPr="009F2BCC">
        <w:t xml:space="preserve"> автоматика работает</w:t>
      </w:r>
      <w:r w:rsidR="00EE4AAF">
        <w:t xml:space="preserve"> только при условии, что опирается на точные и актуальные показания датчиков.</w:t>
      </w:r>
      <w:r w:rsidR="005A0B13">
        <w:t xml:space="preserve"> Исходя из этого – нужно понять какие датчики подойдут для этой задачи, а какие нет.</w:t>
      </w:r>
    </w:p>
    <w:p w14:paraId="68F77066" w14:textId="7041FE9C" w:rsidR="00330456" w:rsidRPr="0033687D" w:rsidRDefault="00330456" w:rsidP="00330456">
      <w:pPr>
        <w:pStyle w:val="2"/>
      </w:pPr>
      <w:r>
        <w:t>Какие датчики тестировались</w:t>
      </w:r>
    </w:p>
    <w:p w14:paraId="34988452" w14:textId="0A4B3E62" w:rsidR="00EE4AAF" w:rsidRPr="007D65F2" w:rsidRDefault="00F20C70" w:rsidP="00103C8F">
      <w:pPr>
        <w:ind w:firstLine="708"/>
        <w:jc w:val="both"/>
      </w:pPr>
      <w:r>
        <w:t xml:space="preserve">Для </w:t>
      </w:r>
      <w:r w:rsidR="00B96A21">
        <w:t>того, чтобы понять какие датчики можно использовать и какие лучше подойдут для тех или иных сценариев использования,</w:t>
      </w:r>
      <w:r>
        <w:t xml:space="preserve"> в своей </w:t>
      </w:r>
      <w:hyperlink r:id="rId6" w:history="1">
        <w:r w:rsidRPr="00C27F5E">
          <w:rPr>
            <w:rStyle w:val="ac"/>
          </w:rPr>
          <w:t>лаборатории</w:t>
        </w:r>
      </w:hyperlink>
      <w:r>
        <w:t xml:space="preserve"> мы протестировали </w:t>
      </w:r>
      <w:r w:rsidRPr="00330456">
        <w:t>25</w:t>
      </w:r>
      <w:r w:rsidR="00C27F5E">
        <w:t xml:space="preserve"> различных датчиков температуры и влажности</w:t>
      </w:r>
      <w:r w:rsidR="00A939EE">
        <w:t xml:space="preserve">. Для тестирования были взяты 23 датчика работающих по протоколу </w:t>
      </w:r>
      <w:r w:rsidR="00A939EE">
        <w:rPr>
          <w:lang w:val="en-US"/>
        </w:rPr>
        <w:t>Zigbee</w:t>
      </w:r>
      <w:r w:rsidR="00A939EE" w:rsidRPr="00A939EE">
        <w:t xml:space="preserve"> </w:t>
      </w:r>
      <w:r w:rsidR="00A939EE">
        <w:t xml:space="preserve">и 2 датчика работающих по </w:t>
      </w:r>
      <w:r w:rsidR="00A939EE">
        <w:rPr>
          <w:lang w:val="en-US"/>
        </w:rPr>
        <w:t>Wi</w:t>
      </w:r>
      <w:r w:rsidR="00A939EE" w:rsidRPr="00A939EE">
        <w:t>-</w:t>
      </w:r>
      <w:r w:rsidR="00A939EE">
        <w:rPr>
          <w:lang w:val="en-US"/>
        </w:rPr>
        <w:t>Fi</w:t>
      </w:r>
      <w:r w:rsidR="00267509">
        <w:t xml:space="preserve">. </w:t>
      </w:r>
      <w:r w:rsidR="0018446F">
        <w:t>Б</w:t>
      </w:r>
      <w:r w:rsidR="00017F5C">
        <w:t xml:space="preserve">ыли выбраны максимально разные: </w:t>
      </w:r>
      <w:r w:rsidR="00A153FB">
        <w:t>22 беспроводных и 3 проводных</w:t>
      </w:r>
      <w:r w:rsidR="00017F5C">
        <w:t xml:space="preserve">, </w:t>
      </w:r>
      <w:r w:rsidR="00A153FB">
        <w:t>1</w:t>
      </w:r>
      <w:r w:rsidR="004A7BC0">
        <w:t>4</w:t>
      </w:r>
      <w:r w:rsidR="00A153FB">
        <w:t xml:space="preserve"> </w:t>
      </w:r>
      <w:r w:rsidR="00017F5C">
        <w:t xml:space="preserve">с экраном и </w:t>
      </w:r>
      <w:r w:rsidR="00A153FB">
        <w:t>1</w:t>
      </w:r>
      <w:r w:rsidR="004A7BC0">
        <w:t>1</w:t>
      </w:r>
      <w:r w:rsidR="00A153FB">
        <w:t xml:space="preserve"> </w:t>
      </w:r>
      <w:r w:rsidR="00017F5C">
        <w:t>без,</w:t>
      </w:r>
      <w:r w:rsidR="00BB6318">
        <w:t xml:space="preserve"> </w:t>
      </w:r>
      <w:r w:rsidR="003600BF">
        <w:t>2 с выносным щупом, остальные с встроенным датчиком,</w:t>
      </w:r>
      <w:r w:rsidR="004C24D8">
        <w:t xml:space="preserve"> датчики,</w:t>
      </w:r>
      <w:r w:rsidR="003600BF">
        <w:t xml:space="preserve"> которые можно использовать на улице в минусовую температуру и которые предназначены только для теплых помещений. </w:t>
      </w:r>
      <w:r w:rsidR="008115D5">
        <w:t>Помимо этого,</w:t>
      </w:r>
      <w:r w:rsidR="007869F1">
        <w:t xml:space="preserve"> несколько датчиков из тестируемых способны измерять СО</w:t>
      </w:r>
      <w:r w:rsidR="00A22ABD">
        <w:t>₂</w:t>
      </w:r>
      <w:r w:rsidR="007869F1">
        <w:t xml:space="preserve">, </w:t>
      </w:r>
      <w:r w:rsidR="00092EB8">
        <w:t xml:space="preserve">плотность </w:t>
      </w:r>
      <w:r w:rsidR="00092EB8">
        <w:rPr>
          <w:lang w:val="en-US"/>
        </w:rPr>
        <w:t>PM</w:t>
      </w:r>
      <w:r w:rsidR="00092EB8" w:rsidRPr="00092EB8">
        <w:t>-</w:t>
      </w:r>
      <w:r w:rsidR="00092EB8">
        <w:t>частиц</w:t>
      </w:r>
      <w:r w:rsidR="007941DA">
        <w:t>, содержание ЛОС</w:t>
      </w:r>
      <w:r w:rsidR="009259BE">
        <w:t xml:space="preserve"> (летучих органических соединений)</w:t>
      </w:r>
      <w:r w:rsidR="007941DA">
        <w:t xml:space="preserve"> в воздухе и атмосферное давление. </w:t>
      </w:r>
      <w:r w:rsidR="007D65F2">
        <w:t xml:space="preserve">Тестирование всех </w:t>
      </w:r>
      <w:r w:rsidR="009D427F">
        <w:t>датчиков</w:t>
      </w:r>
      <w:r w:rsidR="007D65F2">
        <w:t xml:space="preserve"> происходило на базе платформы умного дома </w:t>
      </w:r>
      <w:proofErr w:type="spellStart"/>
      <w:r w:rsidR="00DA17D4" w:rsidRPr="00DA17D4">
        <w:t>Sprut.hub</w:t>
      </w:r>
      <w:proofErr w:type="spellEnd"/>
      <w:r w:rsidR="007D65F2" w:rsidRPr="007D65F2">
        <w:t>.</w:t>
      </w:r>
      <w:r w:rsidR="00F241A7">
        <w:t xml:space="preserve"> </w:t>
      </w:r>
    </w:p>
    <w:p w14:paraId="489E8A2E" w14:textId="684FF4F1" w:rsidR="000B7314" w:rsidRPr="000B7314" w:rsidRDefault="00393170" w:rsidP="000B7314">
      <w:pPr>
        <w:jc w:val="both"/>
        <w:rPr>
          <w:highlight w:val="yellow"/>
        </w:rPr>
      </w:pPr>
      <w:r w:rsidRPr="00393170">
        <w:rPr>
          <w:noProof/>
          <w:highlight w:val="yellow"/>
        </w:rPr>
        <w:drawing>
          <wp:inline distT="0" distB="0" distL="0" distR="0" wp14:anchorId="7FA027BA" wp14:editId="67A8D147">
            <wp:extent cx="5908431" cy="3790112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246" cy="379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EC6EC" w14:textId="5A95E161" w:rsidR="0039383A" w:rsidRPr="00441539" w:rsidRDefault="000B7314" w:rsidP="00441539">
      <w:pPr>
        <w:jc w:val="center"/>
        <w:rPr>
          <w:sz w:val="20"/>
          <w:szCs w:val="20"/>
          <w:highlight w:val="yellow"/>
        </w:rPr>
      </w:pPr>
      <w:r w:rsidRPr="000B7314">
        <w:rPr>
          <w:sz w:val="20"/>
          <w:szCs w:val="20"/>
        </w:rPr>
        <w:t>Испытательный стенд: датчики размещены рядом, оба эталона находятся в той же зоне</w:t>
      </w:r>
    </w:p>
    <w:p w14:paraId="12B60189" w14:textId="4E6F7EC2" w:rsidR="00D27221" w:rsidRDefault="00417D72" w:rsidP="00103C8F">
      <w:pPr>
        <w:jc w:val="both"/>
      </w:pPr>
      <w:r>
        <w:lastRenderedPageBreak/>
        <w:t>Список тестируемых датчиков:</w:t>
      </w:r>
    </w:p>
    <w:p w14:paraId="21C09C58" w14:textId="1144A8B6" w:rsidR="00417D72" w:rsidRDefault="00417D72" w:rsidP="00417D72">
      <w:pPr>
        <w:pStyle w:val="a7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 xml:space="preserve">Moes </w:t>
      </w:r>
      <w:r w:rsidRPr="00417D72">
        <w:rPr>
          <w:lang w:val="en-US"/>
        </w:rPr>
        <w:t>ZSS-KB-TH-LF-C-MS</w:t>
      </w:r>
      <w:r>
        <w:rPr>
          <w:lang w:val="en-US"/>
        </w:rPr>
        <w:t xml:space="preserve"> (28)</w:t>
      </w:r>
    </w:p>
    <w:p w14:paraId="090516D4" w14:textId="218182C4" w:rsidR="00417D72" w:rsidRDefault="00417D72" w:rsidP="00417D72">
      <w:pPr>
        <w:pStyle w:val="a7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 xml:space="preserve">Sonoff </w:t>
      </w:r>
      <w:r w:rsidRPr="00417D72">
        <w:rPr>
          <w:lang w:val="en-US"/>
        </w:rPr>
        <w:t>SNZB-02D</w:t>
      </w:r>
      <w:r>
        <w:rPr>
          <w:lang w:val="en-US"/>
        </w:rPr>
        <w:t xml:space="preserve"> (29)</w:t>
      </w:r>
    </w:p>
    <w:p w14:paraId="74962C2D" w14:textId="035310A5" w:rsidR="00417D72" w:rsidRDefault="00417D72" w:rsidP="00417D72">
      <w:pPr>
        <w:pStyle w:val="a7"/>
        <w:numPr>
          <w:ilvl w:val="0"/>
          <w:numId w:val="3"/>
        </w:numPr>
        <w:jc w:val="both"/>
        <w:rPr>
          <w:lang w:val="en-US"/>
        </w:rPr>
      </w:pPr>
      <w:r w:rsidRPr="00417D72">
        <w:rPr>
          <w:lang w:val="en-US"/>
        </w:rPr>
        <w:t>Aubess</w:t>
      </w:r>
      <w:r>
        <w:rPr>
          <w:lang w:val="en-US"/>
        </w:rPr>
        <w:t xml:space="preserve"> </w:t>
      </w:r>
      <w:r w:rsidRPr="00417D72">
        <w:rPr>
          <w:lang w:val="en-US"/>
        </w:rPr>
        <w:t>Temperature &amp; Humidity Sensor</w:t>
      </w:r>
      <w:r>
        <w:rPr>
          <w:lang w:val="en-US"/>
        </w:rPr>
        <w:t xml:space="preserve"> (166)</w:t>
      </w:r>
    </w:p>
    <w:p w14:paraId="77E48086" w14:textId="68663379" w:rsidR="00417D72" w:rsidRDefault="00417D72" w:rsidP="00417D72">
      <w:pPr>
        <w:pStyle w:val="a7"/>
        <w:numPr>
          <w:ilvl w:val="0"/>
          <w:numId w:val="3"/>
        </w:numPr>
        <w:jc w:val="both"/>
        <w:rPr>
          <w:lang w:val="en-US"/>
        </w:rPr>
      </w:pPr>
      <w:r w:rsidRPr="00417D72">
        <w:rPr>
          <w:lang w:val="en-US"/>
        </w:rPr>
        <w:t>Aubess</w:t>
      </w:r>
      <w:r>
        <w:rPr>
          <w:lang w:val="en-US"/>
        </w:rPr>
        <w:t xml:space="preserve"> </w:t>
      </w:r>
      <w:r w:rsidRPr="00417D72">
        <w:rPr>
          <w:lang w:val="en-US"/>
        </w:rPr>
        <w:t xml:space="preserve">Smart Temperature </w:t>
      </w:r>
      <w:r w:rsidR="00390FCA" w:rsidRPr="00417D72">
        <w:rPr>
          <w:lang w:val="en-US"/>
        </w:rPr>
        <w:t>and</w:t>
      </w:r>
      <w:r w:rsidRPr="00417D72">
        <w:rPr>
          <w:lang w:val="en-US"/>
        </w:rPr>
        <w:t xml:space="preserve"> Humidity Sensor</w:t>
      </w:r>
      <w:r>
        <w:rPr>
          <w:lang w:val="en-US"/>
        </w:rPr>
        <w:t xml:space="preserve"> (171)</w:t>
      </w:r>
    </w:p>
    <w:p w14:paraId="5CCB564D" w14:textId="331F8C55" w:rsidR="00417D72" w:rsidRDefault="00417D72" w:rsidP="00417D72">
      <w:pPr>
        <w:pStyle w:val="a7"/>
        <w:numPr>
          <w:ilvl w:val="0"/>
          <w:numId w:val="3"/>
        </w:numPr>
        <w:jc w:val="both"/>
        <w:rPr>
          <w:lang w:val="en-US"/>
        </w:rPr>
      </w:pPr>
      <w:r w:rsidRPr="00417D72">
        <w:rPr>
          <w:lang w:val="en-US"/>
        </w:rPr>
        <w:t>Efekta</w:t>
      </w:r>
      <w:r w:rsidR="00390FCA">
        <w:rPr>
          <w:lang w:val="en-US"/>
        </w:rPr>
        <w:t xml:space="preserve"> </w:t>
      </w:r>
      <w:r w:rsidR="00390FCA" w:rsidRPr="00390FCA">
        <w:rPr>
          <w:lang w:val="en-US"/>
        </w:rPr>
        <w:t>T1_V2</w:t>
      </w:r>
      <w:r w:rsidR="00BF2493">
        <w:rPr>
          <w:lang w:val="en-US"/>
        </w:rPr>
        <w:t xml:space="preserve"> (307)</w:t>
      </w:r>
    </w:p>
    <w:p w14:paraId="6C7E6270" w14:textId="3E6C1DB2" w:rsidR="00417D72" w:rsidRDefault="00417D72" w:rsidP="00417D72">
      <w:pPr>
        <w:pStyle w:val="a7"/>
        <w:numPr>
          <w:ilvl w:val="0"/>
          <w:numId w:val="3"/>
        </w:numPr>
        <w:jc w:val="both"/>
        <w:rPr>
          <w:lang w:val="en-US"/>
        </w:rPr>
      </w:pPr>
      <w:r w:rsidRPr="00417D72">
        <w:rPr>
          <w:lang w:val="en-US"/>
        </w:rPr>
        <w:t>Efekta</w:t>
      </w:r>
      <w:r w:rsidR="00390FCA">
        <w:rPr>
          <w:lang w:val="en-US"/>
        </w:rPr>
        <w:t xml:space="preserve"> </w:t>
      </w:r>
      <w:r w:rsidR="00390FCA" w:rsidRPr="00390FCA">
        <w:rPr>
          <w:lang w:val="en-US"/>
        </w:rPr>
        <w:t>TH v1</w:t>
      </w:r>
      <w:r w:rsidR="00BF2493">
        <w:rPr>
          <w:lang w:val="en-US"/>
        </w:rPr>
        <w:t xml:space="preserve"> (308)</w:t>
      </w:r>
    </w:p>
    <w:p w14:paraId="50CB37E7" w14:textId="7C758929" w:rsidR="00417D72" w:rsidRDefault="00417D72" w:rsidP="00417D72">
      <w:pPr>
        <w:pStyle w:val="a7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>Sonoff</w:t>
      </w:r>
      <w:r w:rsidR="00390FCA">
        <w:rPr>
          <w:lang w:val="en-US"/>
        </w:rPr>
        <w:t xml:space="preserve"> </w:t>
      </w:r>
      <w:r w:rsidR="00390FCA" w:rsidRPr="00390FCA">
        <w:rPr>
          <w:lang w:val="en-US"/>
        </w:rPr>
        <w:t>SNZB-02P</w:t>
      </w:r>
      <w:r w:rsidR="00BF2493">
        <w:rPr>
          <w:lang w:val="en-US"/>
        </w:rPr>
        <w:t xml:space="preserve"> (311)</w:t>
      </w:r>
    </w:p>
    <w:p w14:paraId="63A6668C" w14:textId="25CC91F5" w:rsidR="00417D72" w:rsidRDefault="00417D72" w:rsidP="00417D72">
      <w:pPr>
        <w:pStyle w:val="a7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>EKF</w:t>
      </w:r>
      <w:r w:rsidR="00390FCA">
        <w:rPr>
          <w:lang w:val="en-US"/>
        </w:rPr>
        <w:t xml:space="preserve"> </w:t>
      </w:r>
      <w:r w:rsidR="00390FCA" w:rsidRPr="00390FCA">
        <w:rPr>
          <w:lang w:val="en-US"/>
        </w:rPr>
        <w:t>is-th-nd-zb</w:t>
      </w:r>
      <w:r w:rsidR="00BF2493">
        <w:rPr>
          <w:lang w:val="en-US"/>
        </w:rPr>
        <w:t xml:space="preserve"> (406)</w:t>
      </w:r>
    </w:p>
    <w:p w14:paraId="79112DA6" w14:textId="3C823099" w:rsidR="00417D72" w:rsidRDefault="00417D72" w:rsidP="00417D72">
      <w:pPr>
        <w:pStyle w:val="a7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>EKF</w:t>
      </w:r>
      <w:r w:rsidR="00390FCA">
        <w:rPr>
          <w:lang w:val="en-US"/>
        </w:rPr>
        <w:t xml:space="preserve"> </w:t>
      </w:r>
      <w:r w:rsidR="00390FCA" w:rsidRPr="00390FCA">
        <w:rPr>
          <w:lang w:val="en-US"/>
        </w:rPr>
        <w:t>is-th-zb</w:t>
      </w:r>
      <w:r w:rsidR="00BF2493">
        <w:rPr>
          <w:lang w:val="en-US"/>
        </w:rPr>
        <w:t xml:space="preserve"> (410)</w:t>
      </w:r>
    </w:p>
    <w:p w14:paraId="4FA35A55" w14:textId="634722D9" w:rsidR="00417D72" w:rsidRPr="00417D72" w:rsidRDefault="00417D72" w:rsidP="00417D72">
      <w:pPr>
        <w:pStyle w:val="a7"/>
        <w:numPr>
          <w:ilvl w:val="0"/>
          <w:numId w:val="3"/>
        </w:numPr>
        <w:jc w:val="both"/>
        <w:rPr>
          <w:lang w:val="en-US"/>
        </w:rPr>
      </w:pPr>
      <w:r>
        <w:t>Сбер</w:t>
      </w:r>
      <w:r w:rsidR="00390FCA">
        <w:rPr>
          <w:lang w:val="en-US"/>
        </w:rPr>
        <w:t xml:space="preserve"> </w:t>
      </w:r>
      <w:r w:rsidR="00390FCA" w:rsidRPr="00390FCA">
        <w:rPr>
          <w:lang w:val="en-US"/>
        </w:rPr>
        <w:t>SBDV-00079</w:t>
      </w:r>
      <w:r w:rsidR="00BF2493">
        <w:rPr>
          <w:lang w:val="en-US"/>
        </w:rPr>
        <w:t xml:space="preserve"> (419)</w:t>
      </w:r>
    </w:p>
    <w:p w14:paraId="7250CE26" w14:textId="087E228D" w:rsidR="00417D72" w:rsidRDefault="00417D72" w:rsidP="00417D72">
      <w:pPr>
        <w:pStyle w:val="a7"/>
        <w:numPr>
          <w:ilvl w:val="0"/>
          <w:numId w:val="3"/>
        </w:numPr>
        <w:jc w:val="both"/>
        <w:rPr>
          <w:lang w:val="en-US"/>
        </w:rPr>
      </w:pPr>
      <w:r w:rsidRPr="00417D72">
        <w:rPr>
          <w:lang w:val="en-US"/>
        </w:rPr>
        <w:t>Efekta</w:t>
      </w:r>
      <w:r w:rsidR="00390FCA">
        <w:rPr>
          <w:lang w:val="en-US"/>
        </w:rPr>
        <w:t xml:space="preserve"> </w:t>
      </w:r>
      <w:r w:rsidR="00390FCA" w:rsidRPr="00390FCA">
        <w:rPr>
          <w:lang w:val="en-US"/>
        </w:rPr>
        <w:t>CO2 Smart Monitor V3</w:t>
      </w:r>
      <w:r w:rsidR="00BF2493">
        <w:rPr>
          <w:lang w:val="en-US"/>
        </w:rPr>
        <w:t xml:space="preserve"> (465)</w:t>
      </w:r>
    </w:p>
    <w:p w14:paraId="739668E9" w14:textId="4F6A426D" w:rsidR="00417D72" w:rsidRDefault="00417D72" w:rsidP="00417D72">
      <w:pPr>
        <w:pStyle w:val="a7"/>
        <w:numPr>
          <w:ilvl w:val="0"/>
          <w:numId w:val="3"/>
        </w:numPr>
        <w:jc w:val="both"/>
        <w:rPr>
          <w:lang w:val="en-US"/>
        </w:rPr>
      </w:pPr>
      <w:r w:rsidRPr="00417D72">
        <w:rPr>
          <w:lang w:val="en-US"/>
        </w:rPr>
        <w:t>Efekta</w:t>
      </w:r>
      <w:r w:rsidR="00390FCA">
        <w:rPr>
          <w:lang w:val="en-US"/>
        </w:rPr>
        <w:t xml:space="preserve"> </w:t>
      </w:r>
      <w:r w:rsidR="00390FCA" w:rsidRPr="00390FCA">
        <w:rPr>
          <w:lang w:val="en-US"/>
        </w:rPr>
        <w:t>eTH102z</w:t>
      </w:r>
      <w:r w:rsidR="00BF2493">
        <w:rPr>
          <w:lang w:val="en-US"/>
        </w:rPr>
        <w:t xml:space="preserve"> (466)</w:t>
      </w:r>
    </w:p>
    <w:p w14:paraId="058EA990" w14:textId="38BF8CC5" w:rsidR="00417D72" w:rsidRDefault="00417D72" w:rsidP="00417D72">
      <w:pPr>
        <w:pStyle w:val="a7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>Moes</w:t>
      </w:r>
      <w:r w:rsidR="00390FCA">
        <w:rPr>
          <w:lang w:val="en-US"/>
        </w:rPr>
        <w:t xml:space="preserve"> </w:t>
      </w:r>
      <w:r w:rsidR="00390FCA" w:rsidRPr="00390FCA">
        <w:rPr>
          <w:lang w:val="en-US"/>
        </w:rPr>
        <w:t>ZSS-S01-TH</w:t>
      </w:r>
      <w:r w:rsidR="00BF2493">
        <w:rPr>
          <w:lang w:val="en-US"/>
        </w:rPr>
        <w:t xml:space="preserve"> (485)</w:t>
      </w:r>
    </w:p>
    <w:p w14:paraId="0B3B607F" w14:textId="05AFF73F" w:rsidR="00417D72" w:rsidRDefault="00417D72" w:rsidP="00417D72">
      <w:pPr>
        <w:pStyle w:val="a7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>Sonoff</w:t>
      </w:r>
      <w:r w:rsidR="00390FCA">
        <w:rPr>
          <w:lang w:val="en-US"/>
        </w:rPr>
        <w:t xml:space="preserve"> </w:t>
      </w:r>
      <w:r w:rsidR="00390FCA" w:rsidRPr="00390FCA">
        <w:rPr>
          <w:lang w:val="en-US"/>
        </w:rPr>
        <w:t>SNZB-02WD</w:t>
      </w:r>
      <w:r w:rsidR="00BF2493">
        <w:rPr>
          <w:lang w:val="en-US"/>
        </w:rPr>
        <w:t xml:space="preserve"> (549)</w:t>
      </w:r>
    </w:p>
    <w:p w14:paraId="783CC8F1" w14:textId="7A14FD70" w:rsidR="00417D72" w:rsidRDefault="00417D72" w:rsidP="00417D72">
      <w:pPr>
        <w:pStyle w:val="a7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>Sonoff</w:t>
      </w:r>
      <w:r w:rsidR="00390FCA">
        <w:rPr>
          <w:lang w:val="en-US"/>
        </w:rPr>
        <w:t xml:space="preserve"> </w:t>
      </w:r>
      <w:r w:rsidR="00390FCA" w:rsidRPr="00390FCA">
        <w:rPr>
          <w:lang w:val="en-US"/>
        </w:rPr>
        <w:t>SNZB-02LD</w:t>
      </w:r>
      <w:r w:rsidR="00BF2493">
        <w:rPr>
          <w:lang w:val="en-US"/>
        </w:rPr>
        <w:t xml:space="preserve"> (550)</w:t>
      </w:r>
    </w:p>
    <w:p w14:paraId="7700DDE1" w14:textId="11395575" w:rsidR="00417D72" w:rsidRPr="00417D72" w:rsidRDefault="00417D72" w:rsidP="00417D72">
      <w:pPr>
        <w:pStyle w:val="a7"/>
        <w:numPr>
          <w:ilvl w:val="0"/>
          <w:numId w:val="3"/>
        </w:numPr>
        <w:jc w:val="both"/>
        <w:rPr>
          <w:lang w:val="en-US"/>
        </w:rPr>
      </w:pPr>
      <w:r>
        <w:t>Яндекс</w:t>
      </w:r>
      <w:r w:rsidR="00390FCA">
        <w:rPr>
          <w:lang w:val="en-US"/>
        </w:rPr>
        <w:t xml:space="preserve"> </w:t>
      </w:r>
      <w:r w:rsidR="00390FCA" w:rsidRPr="00390FCA">
        <w:rPr>
          <w:lang w:val="en-US"/>
        </w:rPr>
        <w:t>YNDX-00523</w:t>
      </w:r>
      <w:r w:rsidR="00BF2493">
        <w:rPr>
          <w:lang w:val="en-US"/>
        </w:rPr>
        <w:t xml:space="preserve"> (552)</w:t>
      </w:r>
    </w:p>
    <w:p w14:paraId="1E9C82BB" w14:textId="2C255723" w:rsidR="00417D72" w:rsidRDefault="00417D72" w:rsidP="00417D72">
      <w:pPr>
        <w:pStyle w:val="a7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>Aqara</w:t>
      </w:r>
      <w:r w:rsidR="00390FCA">
        <w:rPr>
          <w:lang w:val="en-US"/>
        </w:rPr>
        <w:t xml:space="preserve"> </w:t>
      </w:r>
      <w:r w:rsidR="00390FCA" w:rsidRPr="00390FCA">
        <w:rPr>
          <w:lang w:val="en-US"/>
        </w:rPr>
        <w:t>TH-S02D</w:t>
      </w:r>
      <w:r w:rsidR="00BF2493">
        <w:rPr>
          <w:lang w:val="en-US"/>
        </w:rPr>
        <w:t xml:space="preserve"> (553)</w:t>
      </w:r>
    </w:p>
    <w:p w14:paraId="1D54E220" w14:textId="73903071" w:rsidR="00417D72" w:rsidRDefault="00417D72" w:rsidP="00417D72">
      <w:pPr>
        <w:pStyle w:val="a7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>Tuya</w:t>
      </w:r>
      <w:r w:rsidR="00390FCA">
        <w:rPr>
          <w:lang w:val="en-US"/>
        </w:rPr>
        <w:t xml:space="preserve"> </w:t>
      </w:r>
      <w:r w:rsidR="005D7E63" w:rsidRPr="005D7E63">
        <w:t>CK-TLSR8656-SS5-01</w:t>
      </w:r>
      <w:r w:rsidR="00BF2493">
        <w:rPr>
          <w:lang w:val="en-US"/>
        </w:rPr>
        <w:t xml:space="preserve"> (554)</w:t>
      </w:r>
    </w:p>
    <w:p w14:paraId="66A66EC0" w14:textId="5E47D228" w:rsidR="00417D72" w:rsidRDefault="00417D72" w:rsidP="00417D72">
      <w:pPr>
        <w:pStyle w:val="a7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>Kojima</w:t>
      </w:r>
      <w:r w:rsidR="00390FCA" w:rsidRPr="008B37CA">
        <w:rPr>
          <w:lang w:val="en-US"/>
        </w:rPr>
        <w:t xml:space="preserve"> </w:t>
      </w:r>
      <w:r w:rsidR="008B37CA" w:rsidRPr="008B37CA">
        <w:rPr>
          <w:lang w:val="en-US"/>
        </w:rPr>
        <w:t>KOJIMA-THS-ZG-LCD</w:t>
      </w:r>
      <w:r w:rsidR="00BF2493">
        <w:rPr>
          <w:lang w:val="en-US"/>
        </w:rPr>
        <w:t xml:space="preserve"> (555)</w:t>
      </w:r>
    </w:p>
    <w:p w14:paraId="0EE28CE5" w14:textId="0F78FDE1" w:rsidR="00417D72" w:rsidRDefault="00417D72" w:rsidP="00417D72">
      <w:pPr>
        <w:pStyle w:val="a7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>Xiaomi</w:t>
      </w:r>
      <w:r w:rsidR="008B37CA">
        <w:t xml:space="preserve"> </w:t>
      </w:r>
      <w:r w:rsidR="008B37CA" w:rsidRPr="008B37CA">
        <w:t>MJWSD06MMC</w:t>
      </w:r>
      <w:r w:rsidR="00BF2493">
        <w:rPr>
          <w:lang w:val="en-US"/>
        </w:rPr>
        <w:t xml:space="preserve"> (556)</w:t>
      </w:r>
    </w:p>
    <w:p w14:paraId="146127D3" w14:textId="201862F1" w:rsidR="00417D72" w:rsidRDefault="00417D72" w:rsidP="00417D72">
      <w:pPr>
        <w:pStyle w:val="a7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>Xiaomi</w:t>
      </w:r>
      <w:r w:rsidR="008B37CA">
        <w:t xml:space="preserve"> </w:t>
      </w:r>
      <w:r w:rsidR="008B37CA" w:rsidRPr="008B37CA">
        <w:t>MHO-C401</w:t>
      </w:r>
      <w:r w:rsidR="00BF2493">
        <w:rPr>
          <w:lang w:val="en-US"/>
        </w:rPr>
        <w:t xml:space="preserve"> (557)</w:t>
      </w:r>
    </w:p>
    <w:p w14:paraId="1D549F93" w14:textId="3F5466B5" w:rsidR="00417D72" w:rsidRDefault="00417D72" w:rsidP="00417D72">
      <w:pPr>
        <w:pStyle w:val="a7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>Hommyn</w:t>
      </w:r>
      <w:r w:rsidR="008B37CA">
        <w:t xml:space="preserve"> </w:t>
      </w:r>
      <w:r w:rsidR="008B37CA" w:rsidRPr="008B37CA">
        <w:t>THS30ZB</w:t>
      </w:r>
      <w:r w:rsidR="00BF2493">
        <w:rPr>
          <w:lang w:val="en-US"/>
        </w:rPr>
        <w:t xml:space="preserve"> (558)</w:t>
      </w:r>
    </w:p>
    <w:p w14:paraId="3EA99DF4" w14:textId="25E24DD1" w:rsidR="00417D72" w:rsidRPr="00417D72" w:rsidRDefault="00417D72" w:rsidP="00417D72">
      <w:pPr>
        <w:pStyle w:val="a7"/>
        <w:numPr>
          <w:ilvl w:val="0"/>
          <w:numId w:val="3"/>
        </w:numPr>
        <w:jc w:val="both"/>
        <w:rPr>
          <w:lang w:val="en-US"/>
        </w:rPr>
      </w:pPr>
      <w:r>
        <w:t>Яндекс</w:t>
      </w:r>
      <w:r w:rsidR="00390FCA">
        <w:rPr>
          <w:lang w:val="en-US"/>
        </w:rPr>
        <w:t xml:space="preserve"> </w:t>
      </w:r>
      <w:r w:rsidR="00390FCA" w:rsidRPr="00390FCA">
        <w:rPr>
          <w:lang w:val="en-US"/>
        </w:rPr>
        <w:t>YNDX-0052</w:t>
      </w:r>
      <w:r w:rsidR="00390FCA">
        <w:rPr>
          <w:lang w:val="en-US"/>
        </w:rPr>
        <w:t>9</w:t>
      </w:r>
      <w:r w:rsidR="00BF2493">
        <w:rPr>
          <w:lang w:val="en-US"/>
        </w:rPr>
        <w:t xml:space="preserve"> (559)</w:t>
      </w:r>
    </w:p>
    <w:p w14:paraId="6DB1DB36" w14:textId="0F636596" w:rsidR="00417D72" w:rsidRDefault="00417D72" w:rsidP="00417D72">
      <w:pPr>
        <w:pStyle w:val="a7"/>
        <w:numPr>
          <w:ilvl w:val="0"/>
          <w:numId w:val="3"/>
        </w:numPr>
        <w:jc w:val="both"/>
        <w:rPr>
          <w:lang w:val="en-US"/>
        </w:rPr>
      </w:pPr>
      <w:r w:rsidRPr="00417D72">
        <w:rPr>
          <w:lang w:val="en-US"/>
        </w:rPr>
        <w:t>Qingping</w:t>
      </w:r>
      <w:r w:rsidR="008B37CA">
        <w:t xml:space="preserve"> </w:t>
      </w:r>
      <w:r w:rsidR="008B37CA">
        <w:rPr>
          <w:lang w:val="en-US"/>
        </w:rPr>
        <w:t>A</w:t>
      </w:r>
      <w:r w:rsidR="008B37CA" w:rsidRPr="008B37CA">
        <w:t xml:space="preserve">ir </w:t>
      </w:r>
      <w:r w:rsidR="008B37CA">
        <w:rPr>
          <w:lang w:val="en-US"/>
        </w:rPr>
        <w:t>M</w:t>
      </w:r>
      <w:r w:rsidR="008B37CA" w:rsidRPr="008B37CA">
        <w:t xml:space="preserve">onitor </w:t>
      </w:r>
      <w:r w:rsidR="008B37CA">
        <w:rPr>
          <w:lang w:val="en-US"/>
        </w:rPr>
        <w:t>L</w:t>
      </w:r>
      <w:r w:rsidR="008B37CA" w:rsidRPr="008B37CA">
        <w:t>ite</w:t>
      </w:r>
    </w:p>
    <w:p w14:paraId="4390D87A" w14:textId="733CF080" w:rsidR="00417D72" w:rsidRPr="00272652" w:rsidRDefault="00417D72" w:rsidP="00417D72">
      <w:pPr>
        <w:pStyle w:val="a7"/>
        <w:numPr>
          <w:ilvl w:val="0"/>
          <w:numId w:val="3"/>
        </w:numPr>
        <w:jc w:val="both"/>
        <w:rPr>
          <w:lang w:val="en-US"/>
        </w:rPr>
      </w:pPr>
      <w:r w:rsidRPr="00417D72">
        <w:rPr>
          <w:lang w:val="en-US"/>
        </w:rPr>
        <w:t>Qingping</w:t>
      </w:r>
      <w:r w:rsidR="008B37CA" w:rsidRPr="008B37CA">
        <w:t xml:space="preserve"> </w:t>
      </w:r>
      <w:r w:rsidR="008B37CA">
        <w:rPr>
          <w:lang w:val="en-US"/>
        </w:rPr>
        <w:t>A</w:t>
      </w:r>
      <w:r w:rsidR="008B37CA" w:rsidRPr="008B37CA">
        <w:rPr>
          <w:lang w:val="en-US"/>
        </w:rPr>
        <w:t xml:space="preserve">ir </w:t>
      </w:r>
      <w:r w:rsidR="008B37CA">
        <w:rPr>
          <w:lang w:val="en-US"/>
        </w:rPr>
        <w:t>M</w:t>
      </w:r>
      <w:r w:rsidR="008B37CA" w:rsidRPr="008B37CA">
        <w:rPr>
          <w:lang w:val="en-US"/>
        </w:rPr>
        <w:t>onitor 2</w:t>
      </w:r>
    </w:p>
    <w:p w14:paraId="716E6931" w14:textId="567C9444" w:rsidR="00272652" w:rsidRPr="00272652" w:rsidRDefault="00272652" w:rsidP="00272652">
      <w:pPr>
        <w:jc w:val="both"/>
      </w:pPr>
      <w:r>
        <w:t>*  В скобках указан номер по нашей внутренней базе знаний, эти номера для компактности могут быть использованы в подписях на графиках и диаграммах</w:t>
      </w:r>
    </w:p>
    <w:p w14:paraId="6A091FC0" w14:textId="50BAA06C" w:rsidR="00BB7C1B" w:rsidRDefault="00BB7C1B" w:rsidP="00103C8F">
      <w:pPr>
        <w:ind w:firstLine="708"/>
        <w:jc w:val="both"/>
      </w:pPr>
      <w:r>
        <w:t xml:space="preserve">Для оценки точности показаний датчиков были выбраны 2 устройства: поверенный комбинированный датчик </w:t>
      </w:r>
      <w:proofErr w:type="spellStart"/>
      <w:r>
        <w:rPr>
          <w:lang w:val="en-US"/>
        </w:rPr>
        <w:t>Wiren</w:t>
      </w:r>
      <w:proofErr w:type="spellEnd"/>
      <w:r w:rsidR="00D001C0">
        <w:t xml:space="preserve"> </w:t>
      </w:r>
      <w:r>
        <w:rPr>
          <w:lang w:val="en-US"/>
        </w:rPr>
        <w:t>board</w:t>
      </w:r>
      <w:r w:rsidRPr="00BB7C1B">
        <w:t xml:space="preserve"> WB-MSW-ZIGBEE v.4</w:t>
      </w:r>
      <w:r>
        <w:t>, измеряющий температуру, влажность, СО</w:t>
      </w:r>
      <w:r w:rsidR="00A22ABD">
        <w:t>₂</w:t>
      </w:r>
      <w:r w:rsidR="0036651B">
        <w:t xml:space="preserve"> и</w:t>
      </w:r>
      <w:r>
        <w:t xml:space="preserve"> содержание </w:t>
      </w:r>
      <w:r w:rsidR="00DC4841">
        <w:t>ЛОС,</w:t>
      </w:r>
      <w:r w:rsidR="0036651B">
        <w:t xml:space="preserve"> и поверенный логгер </w:t>
      </w:r>
      <w:r w:rsidR="0036651B">
        <w:rPr>
          <w:lang w:val="en-US"/>
        </w:rPr>
        <w:t>RGK</w:t>
      </w:r>
      <w:r w:rsidR="0036651B" w:rsidRPr="0036651B">
        <w:t xml:space="preserve"> </w:t>
      </w:r>
      <w:r w:rsidR="0036651B">
        <w:rPr>
          <w:lang w:val="en-US"/>
        </w:rPr>
        <w:t>UDL</w:t>
      </w:r>
      <w:r w:rsidR="0036651B">
        <w:t>-21</w:t>
      </w:r>
      <w:r w:rsidR="00A406A1">
        <w:t>, измеряющий только температуру и влажность.</w:t>
      </w:r>
    </w:p>
    <w:p w14:paraId="3B4A345E" w14:textId="6416F25B" w:rsidR="00DC4841" w:rsidRDefault="00070764" w:rsidP="00D27221">
      <w:pPr>
        <w:pStyle w:val="2"/>
      </w:pPr>
      <w:r>
        <w:t>Методика тестирования: как сравнивались и оценивались показания</w:t>
      </w:r>
    </w:p>
    <w:p w14:paraId="083BE606" w14:textId="178EB112" w:rsidR="005E7D49" w:rsidRPr="008837EC" w:rsidRDefault="000B1929" w:rsidP="00103C8F">
      <w:pPr>
        <w:jc w:val="both"/>
      </w:pPr>
      <w:r>
        <w:tab/>
      </w:r>
      <w:r w:rsidR="00ED4F41" w:rsidRPr="00ED4F41">
        <w:t xml:space="preserve">Для температуры и влажности в качестве опорного значения на каждой сопоставимой временной точке использовалось среднее арифметическое показаний двух поверенных приборов — RGK UDL-21 и WB-MSW-ZIGBEE v.4. Ни один из них не рассматривался как единственный абсолютный эталон: их показания дополнительно сравнивались между собой для оценки неопределённости методики. Поскольку даже поверенные приборы имеют собственную погрешность и могут по-разному реагировать на изменение условий, полученные результаты следует понимать как степень согласия </w:t>
      </w:r>
      <w:r w:rsidR="00ED4F41" w:rsidRPr="00ED4F41">
        <w:lastRenderedPageBreak/>
        <w:t>датчиков с объединённой опорной шкалой, а не как метрологическую проверку их паспортной точности.</w:t>
      </w:r>
      <w:r w:rsidR="00A931EF">
        <w:t xml:space="preserve"> </w:t>
      </w:r>
    </w:p>
    <w:p w14:paraId="7682C821" w14:textId="1C807CAE" w:rsidR="00DB634F" w:rsidRDefault="00DB634F" w:rsidP="00103C8F">
      <w:pPr>
        <w:jc w:val="both"/>
      </w:pPr>
      <w:r>
        <w:t>Затем было выбрано 3 сценария измерения показаний:</w:t>
      </w:r>
    </w:p>
    <w:p w14:paraId="4A282C8A" w14:textId="2390FED6" w:rsidR="00DB634F" w:rsidRPr="00B15583" w:rsidRDefault="00DB634F" w:rsidP="00103C8F">
      <w:pPr>
        <w:jc w:val="both"/>
      </w:pPr>
      <w:r>
        <w:t>1. Кабинет с высокой проходимостью. Температура и влажность менялись умеренно, зато</w:t>
      </w:r>
      <w:r w:rsidR="00CF779A">
        <w:t xml:space="preserve"> сенсор</w:t>
      </w:r>
      <w:r>
        <w:t xml:space="preserve"> CO₂ реагировал на присутствие людей. Этот режим полезен для оценки </w:t>
      </w:r>
      <w:r w:rsidR="00DF29EB">
        <w:t>работы датчиков в наиболее распространенном диапазоне температуры и влажности, а также для проверки точности измерения CO₂</w:t>
      </w:r>
    </w:p>
    <w:p w14:paraId="0241797C" w14:textId="4A8F071D" w:rsidR="00DB634F" w:rsidRPr="00B15583" w:rsidRDefault="00DB634F" w:rsidP="00103C8F">
      <w:pPr>
        <w:jc w:val="both"/>
      </w:pPr>
      <w:r>
        <w:t xml:space="preserve">2. Внешний подоконник </w:t>
      </w:r>
      <w:r w:rsidR="0045748D">
        <w:t>между</w:t>
      </w:r>
      <w:r>
        <w:t xml:space="preserve"> стекл</w:t>
      </w:r>
      <w:r w:rsidR="0045748D">
        <w:t>ами</w:t>
      </w:r>
      <w:r>
        <w:t xml:space="preserve">. Температура менялась заметно, влажность — </w:t>
      </w:r>
      <w:r w:rsidR="00F473E3">
        <w:t xml:space="preserve">чуть </w:t>
      </w:r>
      <w:r>
        <w:t>меньше, CO₂ почти не менялся.</w:t>
      </w:r>
      <w:r w:rsidR="00F473E3">
        <w:t xml:space="preserve"> </w:t>
      </w:r>
      <w:r w:rsidR="0009651C">
        <w:t>Режим,</w:t>
      </w:r>
      <w:r w:rsidR="00F473E3">
        <w:t xml:space="preserve"> нацеленный на проверку точности измерения температуры в широком диапазоне.</w:t>
      </w:r>
    </w:p>
    <w:p w14:paraId="26DB6A65" w14:textId="223F2839" w:rsidR="00DB634F" w:rsidRDefault="00DB634F" w:rsidP="00103C8F">
      <w:pPr>
        <w:jc w:val="both"/>
      </w:pPr>
      <w:r>
        <w:t>3. Изолированный бокс</w:t>
      </w:r>
      <w:r w:rsidR="00D259F0">
        <w:t xml:space="preserve"> с увлажнителем</w:t>
      </w:r>
      <w:r>
        <w:t xml:space="preserve">. Влажность искусственно повышалась и затем снижалась; температура и CO₂ </w:t>
      </w:r>
      <w:r w:rsidR="0009651C">
        <w:t>были практически без изменений</w:t>
      </w:r>
      <w:r>
        <w:t xml:space="preserve">. </w:t>
      </w:r>
      <w:r w:rsidR="0009651C">
        <w:t>Режим, нацеленный на проверку точности измерения влажности в широком диапазоне.</w:t>
      </w:r>
    </w:p>
    <w:p w14:paraId="132B494D" w14:textId="0D36F130" w:rsidR="00103C8F" w:rsidRDefault="00103C8F" w:rsidP="00103C8F">
      <w:pPr>
        <w:ind w:firstLine="708"/>
        <w:jc w:val="both"/>
      </w:pPr>
      <w:r w:rsidRPr="00103C8F">
        <w:t>У устройств разные интервалы отчётов, поэтому сравнивать строки «по номеру» нельзя.</w:t>
      </w:r>
      <w:r>
        <w:t xml:space="preserve"> Поэтому было принято решение сделать сетку времени с шагом 5 минут</w:t>
      </w:r>
      <w:r w:rsidRPr="00103C8F">
        <w:t xml:space="preserve"> </w:t>
      </w:r>
      <w:r w:rsidR="00BE1141">
        <w:t xml:space="preserve">и </w:t>
      </w:r>
      <w:r w:rsidRPr="00103C8F">
        <w:t>перенос последнего значения вперёд (</w:t>
      </w:r>
      <w:r w:rsidR="00941118">
        <w:t xml:space="preserve">так называемый статистический метод </w:t>
      </w:r>
      <w:r w:rsidRPr="00103C8F">
        <w:t>LOCF</w:t>
      </w:r>
      <w:r w:rsidR="00941118">
        <w:t xml:space="preserve"> - </w:t>
      </w:r>
      <w:r w:rsidR="00941118" w:rsidRPr="00941118">
        <w:t>Last Observation Carried Forward</w:t>
      </w:r>
      <w:r w:rsidRPr="00103C8F">
        <w:t>) только пока его возраст не превышает 1</w:t>
      </w:r>
      <w:r w:rsidR="00C01C9B">
        <w:t>5</w:t>
      </w:r>
      <w:r w:rsidRPr="00103C8F">
        <w:t xml:space="preserve"> минут; более старое значение превращается в пропуск. Затем расчёт ведётся лишь на временных точках, где есть и эталон, и тестируемый датчик. </w:t>
      </w:r>
    </w:p>
    <w:p w14:paraId="71AD54C9" w14:textId="6FF37FE2" w:rsidR="00B50F06" w:rsidRDefault="00B50F06" w:rsidP="00103C8F">
      <w:pPr>
        <w:ind w:firstLine="708"/>
        <w:jc w:val="both"/>
      </w:pPr>
      <w:r>
        <w:t>Для оценивания использовались следующие характеристики:</w:t>
      </w:r>
    </w:p>
    <w:p w14:paraId="2FEC10A4" w14:textId="0A24BCB0" w:rsidR="00B50F06" w:rsidRDefault="00B50F06" w:rsidP="00B50F06">
      <w:pPr>
        <w:jc w:val="both"/>
      </w:pPr>
      <w:r>
        <w:t xml:space="preserve">• </w:t>
      </w:r>
      <w:r w:rsidR="006820EC">
        <w:t>Среднее знаковое смещение (</w:t>
      </w:r>
      <w:proofErr w:type="spellStart"/>
      <w:r w:rsidR="00F145C7">
        <w:t>Bias</w:t>
      </w:r>
      <w:proofErr w:type="spellEnd"/>
      <w:r w:rsidR="006820EC">
        <w:t>)</w:t>
      </w:r>
      <w:r w:rsidR="00301BCA" w:rsidRPr="00301BCA">
        <w:t xml:space="preserve"> - </w:t>
      </w:r>
      <w:r>
        <w:t>Положительное значение означает, что датчик в среднем показывает выше эталона.</w:t>
      </w:r>
    </w:p>
    <w:p w14:paraId="0E4726B8" w14:textId="475A4B13" w:rsidR="00B50F06" w:rsidRDefault="00B50F06" w:rsidP="00B50F06">
      <w:pPr>
        <w:jc w:val="both"/>
      </w:pPr>
      <w:r>
        <w:t xml:space="preserve">• </w:t>
      </w:r>
      <w:r w:rsidR="006820EC">
        <w:t xml:space="preserve">Средняя абсолютная ошибка </w:t>
      </w:r>
      <w:r>
        <w:t>MAE</w:t>
      </w:r>
      <w:r w:rsidR="00A423A3" w:rsidRPr="00A423A3">
        <w:t xml:space="preserve"> (</w:t>
      </w:r>
      <w:proofErr w:type="spellStart"/>
      <w:r w:rsidR="00A423A3" w:rsidRPr="00A423A3">
        <w:t>Mean</w:t>
      </w:r>
      <w:proofErr w:type="spellEnd"/>
      <w:r w:rsidR="00A423A3" w:rsidRPr="00A423A3">
        <w:t xml:space="preserve"> </w:t>
      </w:r>
      <w:proofErr w:type="spellStart"/>
      <w:r w:rsidR="00A423A3" w:rsidRPr="00A423A3">
        <w:t>Absolute</w:t>
      </w:r>
      <w:proofErr w:type="spellEnd"/>
      <w:r w:rsidR="00A423A3" w:rsidRPr="00A423A3">
        <w:t xml:space="preserve"> </w:t>
      </w:r>
      <w:proofErr w:type="spellStart"/>
      <w:r w:rsidR="00A423A3" w:rsidRPr="00A423A3">
        <w:t>Error</w:t>
      </w:r>
      <w:proofErr w:type="spellEnd"/>
      <w:r w:rsidR="00A423A3" w:rsidRPr="00A423A3">
        <w:t>)</w:t>
      </w:r>
      <w:r>
        <w:t>; основной показатель для рейтинга точности.</w:t>
      </w:r>
    </w:p>
    <w:p w14:paraId="5AA50ABA" w14:textId="163D3DB7" w:rsidR="00B50F06" w:rsidRDefault="00B50F06" w:rsidP="00B50F06">
      <w:pPr>
        <w:jc w:val="both"/>
      </w:pPr>
      <w:r>
        <w:t>• P95 — граница, ниже которой находится 95% абсолютных отклонений.</w:t>
      </w:r>
    </w:p>
    <w:p w14:paraId="595E7D9A" w14:textId="4DFC0957" w:rsidR="00B50F06" w:rsidRDefault="00B50F06" w:rsidP="00B50F06">
      <w:pPr>
        <w:jc w:val="both"/>
      </w:pPr>
      <w:r>
        <w:t>• Покрытие</w:t>
      </w:r>
      <w:r w:rsidR="00997893" w:rsidRPr="00997893">
        <w:t xml:space="preserve"> (</w:t>
      </w:r>
      <w:r w:rsidR="00997893" w:rsidRPr="00997893">
        <w:rPr>
          <w:lang w:val="en-US"/>
        </w:rPr>
        <w:t>coverage</w:t>
      </w:r>
      <w:r w:rsidR="00997893" w:rsidRPr="00997893">
        <w:t>)</w:t>
      </w:r>
      <w:r>
        <w:t xml:space="preserve"> — доля эталонных точек, для которых удалось получить сопоставимое значение устройства.</w:t>
      </w:r>
    </w:p>
    <w:p w14:paraId="143935E1" w14:textId="77777777" w:rsidR="00C85653" w:rsidRDefault="00D333E8" w:rsidP="00C85653">
      <w:pPr>
        <w:pStyle w:val="2"/>
      </w:pPr>
      <w:r>
        <w:lastRenderedPageBreak/>
        <w:t>Сравнение показаний температуры: большинство датчиков показывают достаточно точно, но есть</w:t>
      </w:r>
      <w:r w:rsidR="00C85653">
        <w:t xml:space="preserve"> 4 выбивающихся</w:t>
      </w:r>
    </w:p>
    <w:p w14:paraId="610D415A" w14:textId="3A341D5A" w:rsidR="00C85653" w:rsidRDefault="00C53CD7" w:rsidP="00C85653">
      <w:pPr>
        <w:rPr>
          <w:lang w:val="en-US"/>
        </w:rPr>
      </w:pPr>
      <w:r w:rsidRPr="00C53CD7">
        <w:rPr>
          <w:noProof/>
          <w:lang w:val="en-US"/>
        </w:rPr>
        <w:drawing>
          <wp:inline distT="0" distB="0" distL="0" distR="0" wp14:anchorId="7C56D078" wp14:editId="5ECE3D44">
            <wp:extent cx="5940425" cy="43205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124F3" w14:textId="66051E39" w:rsidR="00C53CD7" w:rsidRPr="00C53CD7" w:rsidRDefault="00C53CD7" w:rsidP="00C53CD7">
      <w:pPr>
        <w:jc w:val="center"/>
        <w:rPr>
          <w:sz w:val="20"/>
          <w:szCs w:val="20"/>
        </w:rPr>
      </w:pPr>
      <w:r w:rsidRPr="00C53CD7">
        <w:rPr>
          <w:sz w:val="20"/>
          <w:szCs w:val="20"/>
        </w:rPr>
        <w:t>График средней абсолютной ошибки</w:t>
      </w:r>
      <w:r w:rsidR="008F4129">
        <w:rPr>
          <w:sz w:val="20"/>
          <w:szCs w:val="20"/>
        </w:rPr>
        <w:t xml:space="preserve"> по температуре</w:t>
      </w:r>
      <w:r w:rsidRPr="00C53CD7">
        <w:rPr>
          <w:sz w:val="20"/>
          <w:szCs w:val="20"/>
        </w:rPr>
        <w:t xml:space="preserve"> относительно эталонных поверенных датчиков</w:t>
      </w:r>
    </w:p>
    <w:p w14:paraId="13313A69" w14:textId="5B7D967F" w:rsidR="003659E4" w:rsidRDefault="00ED20E6" w:rsidP="00C80240">
      <w:pPr>
        <w:ind w:firstLine="708"/>
        <w:jc w:val="both"/>
      </w:pPr>
      <w:r>
        <w:t>Среди лидирующих по точности</w:t>
      </w:r>
      <w:r w:rsidR="00925702" w:rsidRPr="00925702">
        <w:t xml:space="preserve"> </w:t>
      </w:r>
      <w:r w:rsidR="00925702">
        <w:t>измерения</w:t>
      </w:r>
      <w:r>
        <w:t xml:space="preserve"> температуры датчики </w:t>
      </w:r>
      <w:r>
        <w:rPr>
          <w:lang w:val="en-US"/>
        </w:rPr>
        <w:t>Sonoff</w:t>
      </w:r>
      <w:r>
        <w:t xml:space="preserve">, </w:t>
      </w:r>
      <w:r>
        <w:rPr>
          <w:lang w:val="en-US"/>
        </w:rPr>
        <w:t>Kojima</w:t>
      </w:r>
      <w:r w:rsidRPr="00ED20E6">
        <w:t xml:space="preserve"> </w:t>
      </w:r>
      <w:r>
        <w:t xml:space="preserve">и Сбер. В другом конце графика находятся датчики </w:t>
      </w:r>
      <w:r>
        <w:rPr>
          <w:lang w:val="en-US"/>
        </w:rPr>
        <w:t>Tuya</w:t>
      </w:r>
      <w:r>
        <w:t xml:space="preserve">, </w:t>
      </w:r>
      <w:proofErr w:type="spellStart"/>
      <w:r w:rsidR="00D001C0" w:rsidRPr="00D001C0">
        <w:t>Qingping</w:t>
      </w:r>
      <w:proofErr w:type="spellEnd"/>
      <w:r w:rsidR="00D001C0" w:rsidRPr="00D001C0">
        <w:t xml:space="preserve"> Air Monitor Lite</w:t>
      </w:r>
      <w:r w:rsidRPr="00ED20E6">
        <w:t xml:space="preserve">, </w:t>
      </w:r>
      <w:r>
        <w:rPr>
          <w:lang w:val="en-US"/>
        </w:rPr>
        <w:t>Efekta</w:t>
      </w:r>
      <w:r w:rsidRPr="00ED20E6">
        <w:t xml:space="preserve"> </w:t>
      </w:r>
      <w:r w:rsidR="007F5E43">
        <w:t>CO₂</w:t>
      </w:r>
      <w:r w:rsidRPr="00ED20E6">
        <w:t xml:space="preserve"> Smart Monitor V3 </w:t>
      </w:r>
      <w:r>
        <w:t xml:space="preserve">и </w:t>
      </w:r>
      <w:r>
        <w:rPr>
          <w:lang w:val="en-US"/>
        </w:rPr>
        <w:t>Hommyn</w:t>
      </w:r>
      <w:r>
        <w:t>.</w:t>
      </w:r>
      <w:r w:rsidR="00AE7373">
        <w:t xml:space="preserve"> Для бытовой автоматизации разница среди датчиков сопоставима с влиянием места установки: стена, солнечный луч, поток воздуха или соседний блок питания легко </w:t>
      </w:r>
      <w:r w:rsidR="008F4129">
        <w:t>могут давать подобный</w:t>
      </w:r>
      <w:r w:rsidR="00AE7373">
        <w:t xml:space="preserve"> эффект.</w:t>
      </w:r>
      <w:r w:rsidR="00FD2820">
        <w:t xml:space="preserve"> Для проводных датчиков с экраном вероятным фактором является внутренний нагрев и конструкция корпуса</w:t>
      </w:r>
      <w:r w:rsidR="007F5E43">
        <w:t xml:space="preserve">. Аналогично можно сказать про датчики, которые измеряют CO₂: в силу технических особенностей конструкции сенсора CO₂ </w:t>
      </w:r>
      <w:r w:rsidR="003659E4">
        <w:t xml:space="preserve">- </w:t>
      </w:r>
      <w:r w:rsidR="007F5E43">
        <w:t xml:space="preserve">он может нагреваться и соответственно оказывать влияние на рядом находящийся датчик температуры и создавать или изменять погрешность показаний. </w:t>
      </w:r>
      <w:r w:rsidR="003659E4">
        <w:t>Иногда для таких датчиков производители предусматривают специальную калибровку, которая «выравнивает» показания датчика температуры.</w:t>
      </w:r>
    </w:p>
    <w:p w14:paraId="5F665CF5" w14:textId="77777777" w:rsidR="003659E4" w:rsidRPr="00ED20E6" w:rsidRDefault="003659E4" w:rsidP="003659E4">
      <w:pPr>
        <w:ind w:firstLine="708"/>
      </w:pPr>
    </w:p>
    <w:p w14:paraId="33D0E142" w14:textId="627550B2" w:rsidR="00F145C7" w:rsidRDefault="00D333E8" w:rsidP="00C85653">
      <w:pPr>
        <w:pStyle w:val="2"/>
      </w:pPr>
      <w:r>
        <w:lastRenderedPageBreak/>
        <w:t xml:space="preserve"> </w:t>
      </w:r>
      <w:r w:rsidR="00C85653">
        <w:t>Сравнение показаний влажности</w:t>
      </w:r>
    </w:p>
    <w:p w14:paraId="72578FD7" w14:textId="3FFD992B" w:rsidR="00C85653" w:rsidRDefault="008F4129" w:rsidP="00C85653">
      <w:r w:rsidRPr="008F4129">
        <w:rPr>
          <w:noProof/>
        </w:rPr>
        <w:drawing>
          <wp:inline distT="0" distB="0" distL="0" distR="0" wp14:anchorId="7EE9E27B" wp14:editId="519409C2">
            <wp:extent cx="5940425" cy="3978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53F83" w14:textId="49C43385" w:rsidR="008F4129" w:rsidRPr="008F4129" w:rsidRDefault="008F4129" w:rsidP="008F4129">
      <w:pPr>
        <w:jc w:val="center"/>
        <w:rPr>
          <w:sz w:val="20"/>
          <w:szCs w:val="20"/>
        </w:rPr>
      </w:pPr>
      <w:r w:rsidRPr="00C53CD7">
        <w:rPr>
          <w:sz w:val="20"/>
          <w:szCs w:val="20"/>
        </w:rPr>
        <w:t>График средней абсолютной ошибки</w:t>
      </w:r>
      <w:r>
        <w:rPr>
          <w:sz w:val="20"/>
          <w:szCs w:val="20"/>
        </w:rPr>
        <w:t xml:space="preserve"> по влажности</w:t>
      </w:r>
      <w:r w:rsidRPr="00C53CD7">
        <w:rPr>
          <w:sz w:val="20"/>
          <w:szCs w:val="20"/>
        </w:rPr>
        <w:t xml:space="preserve"> относительно эталонных поверенных датчиков</w:t>
      </w:r>
    </w:p>
    <w:p w14:paraId="4BB05412" w14:textId="215D1D61" w:rsidR="0015146D" w:rsidRPr="0015146D" w:rsidRDefault="0015146D" w:rsidP="00C80240">
      <w:pPr>
        <w:ind w:firstLine="708"/>
        <w:jc w:val="both"/>
      </w:pPr>
      <w:r>
        <w:t xml:space="preserve">Минимальную объединённую среднюю абсолютную ошибку (MAE) показал </w:t>
      </w:r>
      <w:proofErr w:type="spellStart"/>
      <w:r>
        <w:t>Sonoff</w:t>
      </w:r>
      <w:proofErr w:type="spellEnd"/>
      <w:r>
        <w:t xml:space="preserve"> SNZB-02D — 3,45 %RH. Далее</w:t>
      </w:r>
      <w:r w:rsidRPr="0015146D">
        <w:rPr>
          <w:lang w:val="en-US"/>
        </w:rPr>
        <w:t xml:space="preserve"> </w:t>
      </w:r>
      <w:r>
        <w:t>идут</w:t>
      </w:r>
      <w:r w:rsidRPr="0015146D">
        <w:rPr>
          <w:lang w:val="en-US"/>
        </w:rPr>
        <w:t xml:space="preserve"> Qingping Air Monitor 2 (4,26 %RH), EKF is-th-nd-zb (4,64 %RH), Xiaomi MHO-C401 (4,91 %RH) </w:t>
      </w:r>
      <w:r>
        <w:t>и</w:t>
      </w:r>
      <w:r w:rsidRPr="0015146D">
        <w:rPr>
          <w:lang w:val="en-US"/>
        </w:rPr>
        <w:t xml:space="preserve"> EKF is-th-zb (4,92 %RH). </w:t>
      </w:r>
      <w:proofErr w:type="spellStart"/>
      <w:r>
        <w:t>Kojima</w:t>
      </w:r>
      <w:proofErr w:type="spellEnd"/>
      <w:r>
        <w:t xml:space="preserve"> сохранил систематическое занижение: среднее знаковое смещение (</w:t>
      </w:r>
      <w:proofErr w:type="spellStart"/>
      <w:r>
        <w:t>bias</w:t>
      </w:r>
      <w:proofErr w:type="spellEnd"/>
      <w:r>
        <w:t xml:space="preserve">) составило −4,82 %RH, а MAE — 7,62 %RH. У </w:t>
      </w:r>
      <w:proofErr w:type="spellStart"/>
      <w:r>
        <w:t>Tuya</w:t>
      </w:r>
      <w:proofErr w:type="spellEnd"/>
      <w:r>
        <w:t xml:space="preserve"> MAE достигла 13,96 %RH.</w:t>
      </w:r>
    </w:p>
    <w:p w14:paraId="4C0314A3" w14:textId="5BAB7B27" w:rsidR="00C85653" w:rsidRDefault="00C85653" w:rsidP="00C80240">
      <w:pPr>
        <w:ind w:firstLine="708"/>
        <w:jc w:val="both"/>
      </w:pPr>
      <w:r>
        <w:t>Во время тестирования у</w:t>
      </w:r>
      <w:r w:rsidRPr="00485983">
        <w:t xml:space="preserve"> </w:t>
      </w:r>
      <w:proofErr w:type="spellStart"/>
      <w:r>
        <w:t>Tuya</w:t>
      </w:r>
      <w:proofErr w:type="spellEnd"/>
      <w:r w:rsidRPr="00485983">
        <w:t xml:space="preserve"> найден интервал около 50,1 часа без новых </w:t>
      </w:r>
      <w:r>
        <w:t>T</w:t>
      </w:r>
      <w:r w:rsidRPr="00485983">
        <w:t>/</w:t>
      </w:r>
      <w:r>
        <w:t>RH</w:t>
      </w:r>
      <w:r w:rsidRPr="00485983">
        <w:t xml:space="preserve">-значений. За это время </w:t>
      </w:r>
      <w:r w:rsidR="001B531D">
        <w:t>поверенные датчики</w:t>
      </w:r>
      <w:r w:rsidRPr="00485983">
        <w:t xml:space="preserve"> прош</w:t>
      </w:r>
      <w:r w:rsidR="001B531D">
        <w:t>ли</w:t>
      </w:r>
      <w:r w:rsidRPr="00485983">
        <w:t xml:space="preserve"> диапазон примерно 56,5 %</w:t>
      </w:r>
      <w:r>
        <w:t>RH</w:t>
      </w:r>
      <w:r w:rsidRPr="00485983">
        <w:t xml:space="preserve"> и 5,2 °</w:t>
      </w:r>
      <w:r>
        <w:t>C</w:t>
      </w:r>
      <w:r w:rsidRPr="00485983">
        <w:t>, поэтому паузу нельзя объяснить неизменностью условий. Это реальная практическая претензия к конкретному образцу или его прошивке.</w:t>
      </w:r>
      <w:r>
        <w:t xml:space="preserve"> У других датчиков подобных проблем замечено не было, они если и не обновляли данные, то либо это происходило в момент, когда температура и</w:t>
      </w:r>
      <w:r w:rsidRPr="00C85653">
        <w:t xml:space="preserve"> </w:t>
      </w:r>
      <w:r>
        <w:t>влажность практически не изменялись, либо это было намного короче по времени.</w:t>
      </w:r>
    </w:p>
    <w:p w14:paraId="4A028140" w14:textId="649CCD20" w:rsidR="00094545" w:rsidRDefault="00A51A8D" w:rsidP="00094545">
      <w:r w:rsidRPr="00A51A8D">
        <w:lastRenderedPageBreak/>
        <w:drawing>
          <wp:inline distT="0" distB="0" distL="0" distR="0" wp14:anchorId="6E762FB2" wp14:editId="7BE68DB7">
            <wp:extent cx="5940425" cy="28809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E4E53" w14:textId="356FAC08" w:rsidR="00FA4F64" w:rsidRDefault="00FA4F64" w:rsidP="00FA4F64">
      <w:pPr>
        <w:jc w:val="center"/>
        <w:rPr>
          <w:sz w:val="20"/>
          <w:szCs w:val="20"/>
        </w:rPr>
      </w:pPr>
      <w:r w:rsidRPr="00FA4F64">
        <w:rPr>
          <w:sz w:val="20"/>
          <w:szCs w:val="20"/>
        </w:rPr>
        <w:t>Пример динамики</w:t>
      </w:r>
      <w:r w:rsidR="00DA0310">
        <w:rPr>
          <w:sz w:val="20"/>
          <w:szCs w:val="20"/>
        </w:rPr>
        <w:t xml:space="preserve"> изменения</w:t>
      </w:r>
      <w:r w:rsidRPr="00FA4F64">
        <w:rPr>
          <w:sz w:val="20"/>
          <w:szCs w:val="20"/>
        </w:rPr>
        <w:t xml:space="preserve"> влажности</w:t>
      </w:r>
    </w:p>
    <w:p w14:paraId="171DE99A" w14:textId="77777777" w:rsidR="009512E1" w:rsidRDefault="009512E1" w:rsidP="009512E1">
      <w:pPr>
        <w:rPr>
          <w:sz w:val="20"/>
          <w:szCs w:val="20"/>
        </w:rPr>
      </w:pPr>
    </w:p>
    <w:p w14:paraId="301DCDAC" w14:textId="77777777" w:rsidR="009512E1" w:rsidRDefault="009512E1" w:rsidP="009512E1">
      <w:pPr>
        <w:pStyle w:val="2"/>
      </w:pPr>
      <w:r>
        <w:t>CO₂</w:t>
      </w:r>
    </w:p>
    <w:p w14:paraId="02680F10" w14:textId="0CD686D5" w:rsidR="009512E1" w:rsidRDefault="009512E1" w:rsidP="00C80240">
      <w:pPr>
        <w:ind w:firstLine="708"/>
        <w:jc w:val="both"/>
      </w:pPr>
      <w:r w:rsidRPr="009D6C25">
        <w:t>Точность измерения CO₂ оценивалась у трёх тестируемых устройств по той же общей методике, что и температура с влажностью. Логи за все три интервала приводились к единой временной сетке с шагом 5 минут, а при несовпадении времени использовалось последнее известное значение не старше 1</w:t>
      </w:r>
      <w:r w:rsidR="00346886" w:rsidRPr="00792FF2">
        <w:t>0</w:t>
      </w:r>
      <w:r w:rsidRPr="009D6C25">
        <w:t xml:space="preserve"> минут. Единственным эталоном служил </w:t>
      </w:r>
      <w:proofErr w:type="spellStart"/>
      <w:r w:rsidRPr="009D6C25">
        <w:t>Wiren</w:t>
      </w:r>
      <w:proofErr w:type="spellEnd"/>
      <w:r w:rsidRPr="009D6C25">
        <w:t xml:space="preserve"> Board WB</w:t>
      </w:r>
      <w:r w:rsidRPr="009D6C25">
        <w:noBreakHyphen/>
        <w:t>MSW</w:t>
      </w:r>
      <w:r w:rsidRPr="009D6C25">
        <w:noBreakHyphen/>
        <w:t>ZIGBEE v.4 (WB</w:t>
      </w:r>
      <w:r w:rsidRPr="009D6C25">
        <w:noBreakHyphen/>
        <w:t>MSW</w:t>
      </w:r>
      <w:r w:rsidRPr="009D6C25">
        <w:noBreakHyphen/>
        <w:t>WS), поскольку логгер RGK UDL</w:t>
      </w:r>
      <w:r w:rsidRPr="009D6C25">
        <w:noBreakHyphen/>
        <w:t>21 концентрацию CO₂ не измеряет.</w:t>
      </w:r>
    </w:p>
    <w:p w14:paraId="6D16888A" w14:textId="77777777" w:rsidR="009512E1" w:rsidRDefault="009512E1" w:rsidP="009512E1">
      <w:r w:rsidRPr="00C013FE">
        <w:rPr>
          <w:noProof/>
        </w:rPr>
        <w:drawing>
          <wp:inline distT="0" distB="0" distL="0" distR="0" wp14:anchorId="3590BD85" wp14:editId="0CC37714">
            <wp:extent cx="5940425" cy="280479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6E1B5" w14:textId="41BBF2FD" w:rsidR="009512E1" w:rsidRPr="00FA4F64" w:rsidRDefault="009512E1" w:rsidP="00C80240">
      <w:pPr>
        <w:jc w:val="both"/>
        <w:rPr>
          <w:sz w:val="20"/>
          <w:szCs w:val="20"/>
        </w:rPr>
      </w:pPr>
      <w:proofErr w:type="spellStart"/>
      <w:r>
        <w:t>Qingping</w:t>
      </w:r>
      <w:proofErr w:type="spellEnd"/>
      <w:r>
        <w:t xml:space="preserve"> Air Monitor Lite оказался ближе всех к WB: </w:t>
      </w:r>
      <w:proofErr w:type="spellStart"/>
      <w:r>
        <w:t>bias</w:t>
      </w:r>
      <w:proofErr w:type="spellEnd"/>
      <w:r>
        <w:t xml:space="preserve"> −1,2 </w:t>
      </w:r>
      <w:proofErr w:type="spellStart"/>
      <w:r>
        <w:t>ppm</w:t>
      </w:r>
      <w:proofErr w:type="spellEnd"/>
      <w:r>
        <w:t xml:space="preserve"> и MAE 17,9 </w:t>
      </w:r>
      <w:proofErr w:type="spellStart"/>
      <w:r>
        <w:t>ppm</w:t>
      </w:r>
      <w:proofErr w:type="spellEnd"/>
      <w:r>
        <w:t xml:space="preserve"> при практически полном покрытии. Air Monitor 2 отстал не очень сильно — MAE 20,9 </w:t>
      </w:r>
      <w:proofErr w:type="spellStart"/>
      <w:r>
        <w:t>ppm</w:t>
      </w:r>
      <w:proofErr w:type="spellEnd"/>
      <w:r>
        <w:t xml:space="preserve">, </w:t>
      </w:r>
      <w:proofErr w:type="spellStart"/>
      <w:r>
        <w:t>bias</w:t>
      </w:r>
      <w:proofErr w:type="spellEnd"/>
      <w:r>
        <w:t xml:space="preserve"> −1,7 </w:t>
      </w:r>
      <w:proofErr w:type="spellStart"/>
      <w:r>
        <w:t>ppm</w:t>
      </w:r>
      <w:proofErr w:type="spellEnd"/>
      <w:r>
        <w:t xml:space="preserve">. </w:t>
      </w:r>
      <w:proofErr w:type="spellStart"/>
      <w:r>
        <w:t>Efekta</w:t>
      </w:r>
      <w:proofErr w:type="spellEnd"/>
      <w:r>
        <w:t xml:space="preserve"> CO₂ Smart Monitor V3 дал устойчивое положительное смещение: +24,1 </w:t>
      </w:r>
      <w:proofErr w:type="spellStart"/>
      <w:r>
        <w:t>ppm</w:t>
      </w:r>
      <w:proofErr w:type="spellEnd"/>
      <w:r>
        <w:t xml:space="preserve"> в среднем и MAE 28,3 </w:t>
      </w:r>
      <w:proofErr w:type="spellStart"/>
      <w:r>
        <w:t>ppm</w:t>
      </w:r>
      <w:proofErr w:type="spellEnd"/>
      <w:r>
        <w:t>.</w:t>
      </w:r>
    </w:p>
    <w:p w14:paraId="7ABBBF54" w14:textId="587DA133" w:rsidR="00094545" w:rsidRDefault="00094545" w:rsidP="00094545">
      <w:pPr>
        <w:pStyle w:val="2"/>
      </w:pPr>
      <w:r>
        <w:lastRenderedPageBreak/>
        <w:t>Методика тестирования: как измерялась автономность</w:t>
      </w:r>
    </w:p>
    <w:p w14:paraId="265CAA52" w14:textId="5F60475F" w:rsidR="00CF1231" w:rsidRPr="00417D72" w:rsidRDefault="00094545" w:rsidP="00C80240">
      <w:pPr>
        <w:ind w:firstLine="708"/>
        <w:jc w:val="both"/>
      </w:pPr>
      <w:r>
        <w:t>Для того, чтобы оценить как долго датчики смогут работать от батареек и не беспокоить своего владельца было решено оценить автономность, измерив их потребление. Для того, чтобы это сделать максимально точно был</w:t>
      </w:r>
      <w:r w:rsidR="00791C6C">
        <w:t>о</w:t>
      </w:r>
      <w:r>
        <w:t xml:space="preserve"> использован</w:t>
      </w:r>
      <w:r w:rsidR="00791C6C">
        <w:t>о</w:t>
      </w:r>
      <w:r>
        <w:t xml:space="preserve"> специализированн</w:t>
      </w:r>
      <w:r w:rsidR="00791C6C">
        <w:t>ое</w:t>
      </w:r>
      <w:r>
        <w:t xml:space="preserve"> </w:t>
      </w:r>
      <w:r w:rsidR="00791C6C">
        <w:t>устройство</w:t>
      </w:r>
      <w:r>
        <w:t xml:space="preserve"> </w:t>
      </w:r>
      <w:r>
        <w:rPr>
          <w:lang w:val="en-US"/>
        </w:rPr>
        <w:t>Nordic</w:t>
      </w:r>
      <w:r w:rsidRPr="00094545">
        <w:t xml:space="preserve"> Power </w:t>
      </w:r>
      <w:proofErr w:type="spellStart"/>
      <w:r w:rsidRPr="00094545">
        <w:t>Profiler</w:t>
      </w:r>
      <w:proofErr w:type="spellEnd"/>
      <w:r w:rsidRPr="00094545">
        <w:t xml:space="preserve"> Kit II (PPK2)</w:t>
      </w:r>
      <w:r w:rsidR="00F27EAE">
        <w:t>. Этот прибор предназначен для измерения малых токов от 500нА до 1А</w:t>
      </w:r>
      <w:r w:rsidR="007E09BA">
        <w:t xml:space="preserve"> с</w:t>
      </w:r>
      <w:r w:rsidR="008D0662">
        <w:t xml:space="preserve"> погрешностью до 200нА</w:t>
      </w:r>
      <w:r w:rsidR="00937B04">
        <w:t xml:space="preserve"> (в зависимости от величины измеряемого тока)</w:t>
      </w:r>
      <w:r w:rsidR="008D0662">
        <w:t xml:space="preserve"> и</w:t>
      </w:r>
      <w:r w:rsidR="007E09BA">
        <w:t xml:space="preserve"> частотой до 100000 измерений в секунду</w:t>
      </w:r>
      <w:r w:rsidR="00F27EAE">
        <w:t>, который может одновременно выступать источником питания с напряжением на выходе от 0.8 до 5В.</w:t>
      </w:r>
    </w:p>
    <w:p w14:paraId="5A0285CE" w14:textId="198C99C2" w:rsidR="00094545" w:rsidRDefault="00CF1231" w:rsidP="00CF1231">
      <w:pPr>
        <w:rPr>
          <w:rFonts w:eastAsia="Times New Roman" w:cs="Times New Roman"/>
          <w:kern w:val="0"/>
          <w:lang w:eastAsia="ru-RU"/>
          <w14:ligatures w14:val="none"/>
        </w:rPr>
      </w:pPr>
      <w:r w:rsidRPr="00CF1231">
        <w:rPr>
          <w:noProof/>
        </w:rPr>
        <w:drawing>
          <wp:inline distT="0" distB="0" distL="0" distR="0" wp14:anchorId="0C080659" wp14:editId="5FC61EE7">
            <wp:extent cx="2690516" cy="23272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996" cy="233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231">
        <w:rPr>
          <w:rFonts w:eastAsia="Times New Roman" w:cs="Times New Roman"/>
          <w:kern w:val="0"/>
          <w:lang w:eastAsia="ru-RU"/>
          <w14:ligatures w14:val="none"/>
        </w:rPr>
        <w:t xml:space="preserve"> </w:t>
      </w:r>
      <w:r w:rsidRPr="00CF1231">
        <w:rPr>
          <w:noProof/>
        </w:rPr>
        <w:drawing>
          <wp:inline distT="0" distB="0" distL="0" distR="0" wp14:anchorId="3F771DF6" wp14:editId="4E0CE550">
            <wp:extent cx="3148386" cy="23275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029" cy="234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33DC1" w14:textId="43242499" w:rsidR="00CF1231" w:rsidRPr="00CF1231" w:rsidRDefault="00CF1231" w:rsidP="00CF1231">
      <w:pPr>
        <w:jc w:val="center"/>
        <w:rPr>
          <w:sz w:val="20"/>
          <w:szCs w:val="20"/>
        </w:rPr>
      </w:pPr>
      <w:r w:rsidRPr="00CF1231">
        <w:rPr>
          <w:sz w:val="20"/>
          <w:szCs w:val="20"/>
          <w:lang w:val="en-US"/>
        </w:rPr>
        <w:t>Nordic</w:t>
      </w:r>
      <w:r w:rsidRPr="00CF1231">
        <w:rPr>
          <w:sz w:val="20"/>
          <w:szCs w:val="20"/>
        </w:rPr>
        <w:t xml:space="preserve"> Power </w:t>
      </w:r>
      <w:proofErr w:type="spellStart"/>
      <w:r w:rsidRPr="00CF1231">
        <w:rPr>
          <w:sz w:val="20"/>
          <w:szCs w:val="20"/>
        </w:rPr>
        <w:t>Profiler</w:t>
      </w:r>
      <w:proofErr w:type="spellEnd"/>
      <w:r w:rsidRPr="00CF1231">
        <w:rPr>
          <w:sz w:val="20"/>
          <w:szCs w:val="20"/>
        </w:rPr>
        <w:t xml:space="preserve"> Kit II</w:t>
      </w:r>
    </w:p>
    <w:p w14:paraId="59FB4BB3" w14:textId="175110B2" w:rsidR="00627E45" w:rsidRPr="008A1157" w:rsidRDefault="00627E45" w:rsidP="00B465F3">
      <w:pPr>
        <w:ind w:firstLine="708"/>
        <w:jc w:val="both"/>
      </w:pPr>
      <w:r w:rsidRPr="00627E45">
        <w:t xml:space="preserve">Батарейный отсек каждого устройства подключался к Nordic </w:t>
      </w:r>
      <w:r w:rsidRPr="00094545">
        <w:t>PPK2</w:t>
      </w:r>
      <w:r w:rsidRPr="00627E45">
        <w:t>. Источник держал стабильные 3,000 В, а</w:t>
      </w:r>
      <w:r>
        <w:t xml:space="preserve"> потребляемый</w:t>
      </w:r>
      <w:r w:rsidRPr="00627E45">
        <w:t xml:space="preserve"> ток записывался с частотой 100 Гц</w:t>
      </w:r>
      <w:r w:rsidR="00BE10F8">
        <w:t xml:space="preserve"> (</w:t>
      </w:r>
      <w:r w:rsidR="00BE10F8" w:rsidRPr="00BE10F8">
        <w:t>с шагом 10 мс</w:t>
      </w:r>
      <w:r w:rsidR="00BE10F8">
        <w:t>)</w:t>
      </w:r>
      <w:r w:rsidRPr="00627E45">
        <w:t xml:space="preserve"> в течение одного часа после сопряжения и выхода в нормальный режим.</w:t>
      </w:r>
      <w:r w:rsidR="008A1157">
        <w:t xml:space="preserve"> </w:t>
      </w:r>
      <w:r w:rsidR="008A1157" w:rsidRPr="008A1157">
        <w:t>Для устройств с двумя элементами AAA, соединёнными последовательно, PPK2 подключался ко всему батарейному отсеку и также выдавал 3,000 В. При расчёте срока службы учитывалось, что последовательное соединение увеличивает напряжение, но не суммирует ёмкость.</w:t>
      </w:r>
      <w:r w:rsidRPr="00627E45">
        <w:t xml:space="preserve"> Чтобы не ловить контакт щупами, использовались распечатанные на 3D-принтере болванки батареек с припаянными проводами. Это мелочь, но именно она делает тест повторяемым: контакт стабилен, а переходное сопротивление не зависит от того, как лежит зажим.</w:t>
      </w:r>
      <w:r w:rsidR="008A1157">
        <w:t xml:space="preserve"> </w:t>
      </w:r>
    </w:p>
    <w:p w14:paraId="18C8AE6A" w14:textId="4A3CE19A" w:rsidR="00CF1231" w:rsidRDefault="00CF1231" w:rsidP="00CF1231">
      <w:r>
        <w:rPr>
          <w:noProof/>
          <w:lang w:val="en-US"/>
        </w:rPr>
        <w:drawing>
          <wp:inline distT="0" distB="0" distL="0" distR="0" wp14:anchorId="2F081339" wp14:editId="4D72F424">
            <wp:extent cx="2559050" cy="247907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462" cy="25153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461CF86" wp14:editId="53325851">
            <wp:extent cx="3257550" cy="248133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680" cy="2511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B1D482" w14:textId="75291F5E" w:rsidR="00CF1231" w:rsidRDefault="0022357A" w:rsidP="00CF1231">
      <w:r>
        <w:rPr>
          <w:noProof/>
        </w:rPr>
        <w:lastRenderedPageBreak/>
        <w:drawing>
          <wp:inline distT="0" distB="0" distL="0" distR="0" wp14:anchorId="1DB3AEB4" wp14:editId="510647DC">
            <wp:extent cx="5816600" cy="3235484"/>
            <wp:effectExtent l="0" t="0" r="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420" cy="3243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FFE416" w14:textId="7FBD86F3" w:rsidR="0022357A" w:rsidRDefault="00E04A60" w:rsidP="00CF1231">
      <w:r>
        <w:rPr>
          <w:noProof/>
        </w:rPr>
        <w:drawing>
          <wp:inline distT="0" distB="0" distL="0" distR="0" wp14:anchorId="6E800010" wp14:editId="4FB4BC44">
            <wp:extent cx="5848350" cy="438626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048" cy="43965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EC031B" w14:textId="23D6CD45" w:rsidR="00555039" w:rsidRDefault="00694180" w:rsidP="00555039">
      <w:r>
        <w:t>*</w:t>
      </w:r>
      <w:r w:rsidR="006D2F5E" w:rsidRPr="00694180">
        <w:t>Ссылки на .</w:t>
      </w:r>
      <w:r w:rsidR="006D2F5E" w:rsidRPr="00694180">
        <w:rPr>
          <w:lang w:val="en-US"/>
        </w:rPr>
        <w:t>STL</w:t>
      </w:r>
      <w:r w:rsidR="006D2F5E" w:rsidRPr="00694180">
        <w:t xml:space="preserve"> модели: </w:t>
      </w:r>
      <w:hyperlink r:id="rId18" w:history="1">
        <w:r w:rsidR="006D2F5E" w:rsidRPr="00694180">
          <w:rPr>
            <w:rStyle w:val="ac"/>
            <w:lang w:val="en-US"/>
          </w:rPr>
          <w:t>CR</w:t>
        </w:r>
        <w:r w:rsidR="006D2F5E" w:rsidRPr="00694180">
          <w:rPr>
            <w:rStyle w:val="ac"/>
          </w:rPr>
          <w:t>2032</w:t>
        </w:r>
      </w:hyperlink>
      <w:r w:rsidR="006D2F5E" w:rsidRPr="00694180">
        <w:t xml:space="preserve">, </w:t>
      </w:r>
      <w:hyperlink r:id="rId19" w:history="1">
        <w:r w:rsidR="006D2F5E" w:rsidRPr="00694180">
          <w:rPr>
            <w:rStyle w:val="ac"/>
            <w:lang w:val="en-US"/>
          </w:rPr>
          <w:t>CR</w:t>
        </w:r>
        <w:r w:rsidR="006D2F5E" w:rsidRPr="00694180">
          <w:rPr>
            <w:rStyle w:val="ac"/>
          </w:rPr>
          <w:t>2450</w:t>
        </w:r>
      </w:hyperlink>
      <w:r w:rsidR="006D2F5E" w:rsidRPr="00694180">
        <w:t xml:space="preserve">, </w:t>
      </w:r>
      <w:hyperlink r:id="rId20" w:history="1">
        <w:r w:rsidR="006D2F5E" w:rsidRPr="00694180">
          <w:rPr>
            <w:rStyle w:val="ac"/>
            <w:lang w:val="en-US"/>
          </w:rPr>
          <w:t>CR</w:t>
        </w:r>
        <w:r w:rsidR="006D2F5E" w:rsidRPr="00694180">
          <w:rPr>
            <w:rStyle w:val="ac"/>
          </w:rPr>
          <w:t>2</w:t>
        </w:r>
      </w:hyperlink>
      <w:r w:rsidR="006D2F5E" w:rsidRPr="00694180">
        <w:t xml:space="preserve">, </w:t>
      </w:r>
      <w:hyperlink r:id="rId21" w:history="1">
        <w:r w:rsidR="006D2F5E" w:rsidRPr="00694180">
          <w:rPr>
            <w:rStyle w:val="ac"/>
            <w:lang w:val="en-US"/>
          </w:rPr>
          <w:t>AAA</w:t>
        </w:r>
      </w:hyperlink>
      <w:r w:rsidR="006D2F5E" w:rsidRPr="00694180">
        <w:t>.</w:t>
      </w:r>
    </w:p>
    <w:p w14:paraId="101603C6" w14:textId="606B4648" w:rsidR="00555039" w:rsidRDefault="00555039" w:rsidP="00B465F3">
      <w:pPr>
        <w:ind w:firstLine="708"/>
        <w:jc w:val="both"/>
      </w:pPr>
      <w:r w:rsidRPr="00555039">
        <w:t>Во время основного участка кнопки не нажимались и намеренные резкие изменения температуры или влажности не создавались. Это позволяло исследовать обычную работу датчика, а не режим сопряжения или ручного опроса.</w:t>
      </w:r>
      <w:r>
        <w:t xml:space="preserve"> </w:t>
      </w:r>
      <w:r w:rsidR="00725335">
        <w:t>В</w:t>
      </w:r>
      <w:r w:rsidRPr="00555039">
        <w:t xml:space="preserve"> начале запис</w:t>
      </w:r>
      <w:r w:rsidR="00725335">
        <w:t>ей</w:t>
      </w:r>
      <w:r w:rsidRPr="00555039">
        <w:t xml:space="preserve"> присутствовал переходный режим — запуск, присоединение к сети, первичная инициализация сенсора или серия служебных обменов, — этот участок отделялся от </w:t>
      </w:r>
      <w:r>
        <w:t>«установившегося режима»</w:t>
      </w:r>
      <w:r w:rsidRPr="00555039">
        <w:t>.</w:t>
      </w:r>
    </w:p>
    <w:p w14:paraId="5CFCD181" w14:textId="77343035" w:rsidR="006B211D" w:rsidRPr="006B211D" w:rsidRDefault="006B211D" w:rsidP="00B465F3">
      <w:pPr>
        <w:jc w:val="both"/>
      </w:pPr>
      <w:r w:rsidRPr="006B211D">
        <w:lastRenderedPageBreak/>
        <w:t xml:space="preserve">Параллельно с записью PPK2 в </w:t>
      </w:r>
      <w:proofErr w:type="spellStart"/>
      <w:r w:rsidR="001A6EEF" w:rsidRPr="001A6EEF">
        <w:t>Sprut.hub</w:t>
      </w:r>
      <w:proofErr w:type="spellEnd"/>
      <w:r w:rsidRPr="006B211D">
        <w:t xml:space="preserve"> включался расширенный журнал соответствующего </w:t>
      </w:r>
      <w:proofErr w:type="spellStart"/>
      <w:r w:rsidRPr="006B211D">
        <w:t>Zigbee</w:t>
      </w:r>
      <w:proofErr w:type="spellEnd"/>
      <w:r w:rsidRPr="006B211D">
        <w:t>-узла. Таким образом, для одного и того же часового интервала имелись два источника данных:</w:t>
      </w:r>
    </w:p>
    <w:p w14:paraId="69FE2B96" w14:textId="77777777" w:rsidR="006B211D" w:rsidRPr="006B211D" w:rsidRDefault="006B211D" w:rsidP="00B465F3">
      <w:pPr>
        <w:numPr>
          <w:ilvl w:val="0"/>
          <w:numId w:val="1"/>
        </w:numPr>
        <w:jc w:val="both"/>
      </w:pPr>
      <w:r w:rsidRPr="006B211D">
        <w:t>непрерывный график тока от PPK2;</w:t>
      </w:r>
    </w:p>
    <w:p w14:paraId="56DAFEA5" w14:textId="3CBBF137" w:rsidR="006B211D" w:rsidRPr="006B211D" w:rsidRDefault="006B211D" w:rsidP="00B465F3">
      <w:pPr>
        <w:numPr>
          <w:ilvl w:val="0"/>
          <w:numId w:val="1"/>
        </w:numPr>
        <w:jc w:val="both"/>
      </w:pPr>
      <w:r w:rsidRPr="006B211D">
        <w:t xml:space="preserve">журнал событий, отчётов и служебных сообщений датчика в </w:t>
      </w:r>
      <w:proofErr w:type="spellStart"/>
      <w:r w:rsidR="001A6EEF" w:rsidRPr="001A6EEF">
        <w:t>Sprut.hub</w:t>
      </w:r>
      <w:proofErr w:type="spellEnd"/>
      <w:r w:rsidRPr="006B211D">
        <w:t>.</w:t>
      </w:r>
    </w:p>
    <w:p w14:paraId="2A67E206" w14:textId="79BEDE4D" w:rsidR="006B211D" w:rsidRPr="006B211D" w:rsidRDefault="006B211D" w:rsidP="00B465F3">
      <w:pPr>
        <w:jc w:val="both"/>
      </w:pPr>
      <w:r w:rsidRPr="006B211D">
        <w:t xml:space="preserve">Перед анализом временные шкалы двух журналов совмещались. Для этого по хорошо различимым </w:t>
      </w:r>
      <w:proofErr w:type="spellStart"/>
      <w:r w:rsidRPr="006B211D">
        <w:t>радиосессиям</w:t>
      </w:r>
      <w:proofErr w:type="spellEnd"/>
      <w:r w:rsidRPr="006B211D">
        <w:t xml:space="preserve"> определялась постоянная временная поправка между отметкой импульса в PPK2 и временем соответствующей записи в </w:t>
      </w:r>
      <w:proofErr w:type="spellStart"/>
      <w:r w:rsidR="001A6EEF" w:rsidRPr="001A6EEF">
        <w:t>Sprut.hub</w:t>
      </w:r>
      <w:proofErr w:type="spellEnd"/>
      <w:r w:rsidRPr="006B211D">
        <w:t xml:space="preserve">. После синхронизации можно было определить, каким событиям соответствовали отдельные скачки тока: измерению температуры или влажности, передаче нового значения, периодическому отчёту, служебному обмену либо иной </w:t>
      </w:r>
      <w:proofErr w:type="spellStart"/>
      <w:r w:rsidRPr="006B211D">
        <w:t>радиосессии</w:t>
      </w:r>
      <w:proofErr w:type="spellEnd"/>
      <w:r w:rsidRPr="006B211D">
        <w:t>.</w:t>
      </w:r>
    </w:p>
    <w:p w14:paraId="6E56D11A" w14:textId="1E71A13C" w:rsidR="006B211D" w:rsidRPr="006B211D" w:rsidRDefault="006B211D" w:rsidP="00B465F3">
      <w:pPr>
        <w:jc w:val="both"/>
      </w:pPr>
      <w:r w:rsidRPr="006B211D">
        <w:t xml:space="preserve">Такое сопоставление важно, поскольку сам график тока показывает только факт активности устройства, но не объясняет её назначение. Кроме того, не каждый измерительный цикл обязательно приводит к передаче данных. Датчик может включить сенсор, сравнить новое значение с предыдущим и ничего не отправить, если изменение не превысило настроенный порог. И наоборот, в PPK2 встречались радиоимпульсы, которым не соответствовала запись с новым значением T/RH в </w:t>
      </w:r>
      <w:proofErr w:type="spellStart"/>
      <w:r w:rsidR="001A6EEF" w:rsidRPr="001A6EEF">
        <w:t>Sprut.hub</w:t>
      </w:r>
      <w:proofErr w:type="spellEnd"/>
      <w:r w:rsidRPr="006B211D">
        <w:t xml:space="preserve">. Такие события могли быть связаны со служебным обменом, подтверждением пакета или внутренней работой </w:t>
      </w:r>
      <w:proofErr w:type="spellStart"/>
      <w:r w:rsidRPr="006B211D">
        <w:t>Zigbee</w:t>
      </w:r>
      <w:proofErr w:type="spellEnd"/>
      <w:r w:rsidRPr="006B211D">
        <w:t>-стека и поэтому не приписывались конкретному измерению без достаточных оснований.</w:t>
      </w:r>
    </w:p>
    <w:p w14:paraId="13A0B2E2" w14:textId="77777777" w:rsidR="006B211D" w:rsidRPr="006B211D" w:rsidRDefault="006B211D" w:rsidP="00B465F3">
      <w:pPr>
        <w:jc w:val="both"/>
      </w:pPr>
      <w:r w:rsidRPr="006B211D">
        <w:t>Для каждого выделенного импульса рассчитывались:</w:t>
      </w:r>
    </w:p>
    <w:p w14:paraId="16FB32E3" w14:textId="77777777" w:rsidR="006B211D" w:rsidRPr="006B211D" w:rsidRDefault="006B211D" w:rsidP="00B465F3">
      <w:pPr>
        <w:numPr>
          <w:ilvl w:val="0"/>
          <w:numId w:val="2"/>
        </w:numPr>
        <w:jc w:val="both"/>
      </w:pPr>
      <w:r w:rsidRPr="006B211D">
        <w:t>время начала и окончания;</w:t>
      </w:r>
    </w:p>
    <w:p w14:paraId="3DDBFD71" w14:textId="77777777" w:rsidR="006B211D" w:rsidRPr="006B211D" w:rsidRDefault="006B211D" w:rsidP="00B465F3">
      <w:pPr>
        <w:numPr>
          <w:ilvl w:val="0"/>
          <w:numId w:val="2"/>
        </w:numPr>
        <w:jc w:val="both"/>
      </w:pPr>
      <w:r w:rsidRPr="006B211D">
        <w:t>длительность;</w:t>
      </w:r>
    </w:p>
    <w:p w14:paraId="3B969CC3" w14:textId="77777777" w:rsidR="006B211D" w:rsidRPr="006B211D" w:rsidRDefault="006B211D" w:rsidP="00B465F3">
      <w:pPr>
        <w:numPr>
          <w:ilvl w:val="0"/>
          <w:numId w:val="2"/>
        </w:numPr>
        <w:jc w:val="both"/>
      </w:pPr>
      <w:r w:rsidRPr="006B211D">
        <w:t>максимальный ток;</w:t>
      </w:r>
    </w:p>
    <w:p w14:paraId="1C08ADF9" w14:textId="77777777" w:rsidR="006B211D" w:rsidRPr="006B211D" w:rsidRDefault="006B211D" w:rsidP="00B465F3">
      <w:pPr>
        <w:numPr>
          <w:ilvl w:val="0"/>
          <w:numId w:val="2"/>
        </w:numPr>
        <w:jc w:val="both"/>
      </w:pPr>
      <w:r w:rsidRPr="006B211D">
        <w:t>средний ток внутри импульса;</w:t>
      </w:r>
    </w:p>
    <w:p w14:paraId="1406E7BA" w14:textId="77777777" w:rsidR="006B211D" w:rsidRPr="006B211D" w:rsidRDefault="006B211D" w:rsidP="00B465F3">
      <w:pPr>
        <w:numPr>
          <w:ilvl w:val="0"/>
          <w:numId w:val="2"/>
        </w:numPr>
        <w:jc w:val="both"/>
      </w:pPr>
      <w:r w:rsidRPr="006B211D">
        <w:t>заряд, израсходованный за импульс;</w:t>
      </w:r>
    </w:p>
    <w:p w14:paraId="67F47BDF" w14:textId="77777777" w:rsidR="006B211D" w:rsidRPr="006B211D" w:rsidRDefault="006B211D" w:rsidP="00B465F3">
      <w:pPr>
        <w:numPr>
          <w:ilvl w:val="0"/>
          <w:numId w:val="2"/>
        </w:numPr>
        <w:jc w:val="both"/>
      </w:pPr>
      <w:r w:rsidRPr="006B211D">
        <w:t>интервал до следующего аналогичного события;</w:t>
      </w:r>
    </w:p>
    <w:p w14:paraId="294107C9" w14:textId="7171D72B" w:rsidR="006B211D" w:rsidRPr="006B211D" w:rsidRDefault="006B211D" w:rsidP="00B465F3">
      <w:pPr>
        <w:numPr>
          <w:ilvl w:val="0"/>
          <w:numId w:val="2"/>
        </w:numPr>
        <w:jc w:val="both"/>
      </w:pPr>
      <w:r w:rsidRPr="006B211D">
        <w:t xml:space="preserve">соответствующая запись в журнале </w:t>
      </w:r>
      <w:proofErr w:type="spellStart"/>
      <w:r w:rsidR="001A6EEF" w:rsidRPr="001A6EEF">
        <w:t>Sprut.hub</w:t>
      </w:r>
      <w:proofErr w:type="spellEnd"/>
      <w:r w:rsidRPr="006B211D">
        <w:t>, если её удавалось однозначно определить.</w:t>
      </w:r>
    </w:p>
    <w:p w14:paraId="38710EE6" w14:textId="1291588F" w:rsidR="004367DA" w:rsidRDefault="004367DA" w:rsidP="00B465F3">
      <w:pPr>
        <w:ind w:firstLine="708"/>
        <w:jc w:val="both"/>
      </w:pPr>
      <w:r>
        <w:t xml:space="preserve">Активные участки первоначально выделялись по превышению тока 50 мкА. Фрагменты, разделённые паузой не более 100 мс, объединялись в одно событие, поскольку один измерительный или радиопередающий цикл мог состоять из нескольких близко расположенных импульсов. После автоматического выделения классификация проверялась по форме импульса и журналу </w:t>
      </w:r>
      <w:proofErr w:type="spellStart"/>
      <w:r w:rsidR="001A6EEF" w:rsidRPr="001A6EEF">
        <w:t>Sprut.hub</w:t>
      </w:r>
      <w:proofErr w:type="spellEnd"/>
      <w:r>
        <w:t>.</w:t>
      </w:r>
    </w:p>
    <w:p w14:paraId="37EB87B7" w14:textId="44231EE1" w:rsidR="004367DA" w:rsidRDefault="004367DA" w:rsidP="00B465F3">
      <w:pPr>
        <w:ind w:firstLine="708"/>
        <w:jc w:val="both"/>
      </w:pPr>
      <w:r>
        <w:t>Ток покоя оценивался медианой массива</w:t>
      </w:r>
      <w:r w:rsidR="00E20C7F">
        <w:t xml:space="preserve"> установившегося режима</w:t>
      </w:r>
      <w:r>
        <w:t xml:space="preserve">. Медиана использовалась вместо обычного среднего, поскольку она значительно меньше зависит от коротких измерительных и радиоимпульсов. Отдельно определялись медианные характеристики измерительных циклов и </w:t>
      </w:r>
      <w:proofErr w:type="spellStart"/>
      <w:r>
        <w:t>радиосессий</w:t>
      </w:r>
      <w:proofErr w:type="spellEnd"/>
      <w:r>
        <w:t xml:space="preserve">: пиковый ток, длительность, заряд </w:t>
      </w:r>
      <w:r>
        <w:lastRenderedPageBreak/>
        <w:t>одного события и интервал между повторениями. Эти показатели позволяли понять, из чего складывается расход конкретного устройства.</w:t>
      </w:r>
    </w:p>
    <w:p w14:paraId="2D250F19" w14:textId="14D88254" w:rsidR="006B211D" w:rsidRDefault="004367DA" w:rsidP="00B465F3">
      <w:pPr>
        <w:ind w:firstLine="708"/>
        <w:jc w:val="both"/>
      </w:pPr>
      <w:r>
        <w:t>Общий заряд за время наблюдения рассчитывался прямым интегрированием всего токового ряда</w:t>
      </w:r>
      <w:r w:rsidR="004B28B4">
        <w:t xml:space="preserve">. </w:t>
      </w:r>
      <w:r w:rsidR="004B28B4" w:rsidRPr="004B28B4">
        <w:t>Средний ток определялся как отношение накопленного заряда к продолжительности записи</w:t>
      </w:r>
      <w:r w:rsidR="004B28B4">
        <w:t xml:space="preserve">. </w:t>
      </w:r>
    </w:p>
    <w:p w14:paraId="6702A686" w14:textId="1C413612" w:rsidR="004B28B4" w:rsidRDefault="004B28B4" w:rsidP="00B465F3">
      <w:pPr>
        <w:ind w:firstLine="708"/>
        <w:jc w:val="both"/>
      </w:pPr>
      <w:r w:rsidRPr="004B28B4">
        <w:t>Для расчёта срока службы использовалась не полная паспортная, а практически доступная ёмкость батарейки — 80% от номинальной. Это учитывает невозможность полностью использовать заявленную ёмкость при реальной нагрузке, падении напряжения, импульсном токе и ограничениях электроники датчика</w:t>
      </w:r>
      <w:r>
        <w:t xml:space="preserve">. </w:t>
      </w:r>
      <w:r w:rsidRPr="004B28B4">
        <w:t>К измеренному среднему току добавлялся запас 10%, компенсирующий возможную недооценку расхода из-за ограниченной продолжительности записи</w:t>
      </w:r>
      <w:r>
        <w:t xml:space="preserve">. </w:t>
      </w:r>
      <w:r w:rsidRPr="004B28B4">
        <w:t>Саморазряд батарейки переводился в эквивалентный постоянный ток</w:t>
      </w:r>
      <w:r>
        <w:t xml:space="preserve">. </w:t>
      </w:r>
      <w:r w:rsidRPr="004B28B4">
        <w:t>Для литиевых таблеточных элементов принимался саморазряд 1% в год, для пары AAA — 2% в год.</w:t>
      </w:r>
      <w:r w:rsidR="00BF0D08">
        <w:t xml:space="preserve"> </w:t>
      </w:r>
    </w:p>
    <w:p w14:paraId="5AEE502E" w14:textId="68EACAD3" w:rsidR="00BF0D08" w:rsidRDefault="00BF0D08" w:rsidP="00B465F3">
      <w:pPr>
        <w:ind w:firstLine="708"/>
        <w:jc w:val="both"/>
      </w:pPr>
      <w:r w:rsidRPr="00BF0D08">
        <w:t xml:space="preserve">Такой расчёт позволяет сравнивать датчики по единой методике, но не является гарантированным прогнозом срока службы. Часовой лог хорошо показывает ток покоя, периодичность измерений, регулярные отчёты и повторяющиеся </w:t>
      </w:r>
      <w:proofErr w:type="spellStart"/>
      <w:r w:rsidRPr="00BF0D08">
        <w:t>радиосессии</w:t>
      </w:r>
      <w:proofErr w:type="spellEnd"/>
      <w:r w:rsidRPr="00BF0D08">
        <w:t>. Однако он не воспроизводит плохой радиоканал, повторное присоединение к сети, сезонные изменения температуры, старение элемента питания, саморазряд на многолетнем горизонте и возможное изменение поведения устройства после обновления прошивки. Поэтому особенно большие результаты следует понимать как признак очень низкого потребления в измеренном режиме, а не как доказательство того, что батарейка действительно проработает десять или пятнадцать лет.</w:t>
      </w:r>
    </w:p>
    <w:p w14:paraId="1FA8C417" w14:textId="105CB776" w:rsidR="001F322E" w:rsidRDefault="00D06EB0" w:rsidP="00D06EB0">
      <w:r>
        <w:rPr>
          <w:noProof/>
        </w:rPr>
        <w:lastRenderedPageBreak/>
        <w:drawing>
          <wp:inline distT="0" distB="0" distL="0" distR="0" wp14:anchorId="4FF6EE6D" wp14:editId="4F25AD27">
            <wp:extent cx="5806440" cy="4665003"/>
            <wp:effectExtent l="0" t="0" r="0" b="0"/>
            <wp:docPr id="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onomy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4665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E6DA7" w14:textId="08E8CA21" w:rsidR="00F75CF4" w:rsidRPr="00555039" w:rsidRDefault="001E1147" w:rsidP="00CD790C">
      <w:pPr>
        <w:ind w:firstLine="708"/>
        <w:jc w:val="both"/>
      </w:pPr>
      <w:r>
        <w:t xml:space="preserve">Среди явных лидеров оказались датчики </w:t>
      </w:r>
      <w:r>
        <w:rPr>
          <w:lang w:val="en-US"/>
        </w:rPr>
        <w:t>Aubess</w:t>
      </w:r>
      <w:r>
        <w:t xml:space="preserve"> и EKF </w:t>
      </w:r>
      <w:proofErr w:type="spellStart"/>
      <w:r>
        <w:t>is-th-nd-zb</w:t>
      </w:r>
      <w:proofErr w:type="spellEnd"/>
      <w:r>
        <w:t xml:space="preserve"> с результатами 198,7, 156,0 и 136,3 месяца соответственно. Здесь правильн</w:t>
      </w:r>
      <w:r w:rsidR="00EA591F">
        <w:t>ой</w:t>
      </w:r>
      <w:r>
        <w:t xml:space="preserve"> интерпретаци</w:t>
      </w:r>
      <w:r w:rsidR="00EA591F">
        <w:t>ей</w:t>
      </w:r>
      <w:r>
        <w:t xml:space="preserve"> </w:t>
      </w:r>
      <w:r w:rsidR="00EA591F">
        <w:t>можно назвать</w:t>
      </w:r>
      <w:r>
        <w:t xml:space="preserve"> «очень низкий ток в измеренном профиле», а не «батарейка точно проживёт 11–16 лет». На таком горизонте результат ограничат саморазряд, температура</w:t>
      </w:r>
      <w:r w:rsidR="00877A80">
        <w:t xml:space="preserve">, периодические </w:t>
      </w:r>
      <w:proofErr w:type="spellStart"/>
      <w:r w:rsidR="00877A80">
        <w:t>переподключения</w:t>
      </w:r>
      <w:proofErr w:type="spellEnd"/>
      <w:r w:rsidR="00877A80">
        <w:t xml:space="preserve"> и подобные факторы</w:t>
      </w:r>
      <w:r>
        <w:t>.</w:t>
      </w:r>
      <w:r w:rsidR="00C63663">
        <w:t xml:space="preserve"> В прикладной группе без экстремальных экстраполяций лучше всего смотрятся </w:t>
      </w:r>
      <w:proofErr w:type="spellStart"/>
      <w:r w:rsidR="00C63663">
        <w:t>Sonoff</w:t>
      </w:r>
      <w:proofErr w:type="spellEnd"/>
      <w:r w:rsidR="00C63663">
        <w:t xml:space="preserve"> SNZB-02P — 51,2 месяца, Xiaomi MJWSD06MMC — 39,2 месяца, </w:t>
      </w:r>
      <w:proofErr w:type="spellStart"/>
      <w:r w:rsidR="00C63663">
        <w:t>Sonoff</w:t>
      </w:r>
      <w:proofErr w:type="spellEnd"/>
      <w:r w:rsidR="00C63663">
        <w:t xml:space="preserve"> SNZB-02WD — 34,0 месяца, Яндекс YNDX-00529 — 32,4 месяца и </w:t>
      </w:r>
      <w:proofErr w:type="spellStart"/>
      <w:r w:rsidR="00C63663">
        <w:t>Sber</w:t>
      </w:r>
      <w:proofErr w:type="spellEnd"/>
      <w:r w:rsidR="00C63663">
        <w:t xml:space="preserve"> SBDV-00079 — 27,4 месяца. Эти </w:t>
      </w:r>
      <w:r w:rsidR="00CD5937">
        <w:t>значения выглядят реалистичными</w:t>
      </w:r>
      <w:r w:rsidR="00C63663">
        <w:t>.</w:t>
      </w:r>
    </w:p>
    <w:p w14:paraId="0ED66551" w14:textId="501D3BD6" w:rsidR="00BE0C9B" w:rsidRDefault="0015546B" w:rsidP="00B465F3">
      <w:pPr>
        <w:ind w:firstLine="708"/>
        <w:jc w:val="both"/>
      </w:pPr>
      <w:r>
        <w:t xml:space="preserve">Ниже сведены характеристики именно тестируемых экземпляров. Таблица намеренно не превращает разнородные приборы в один «абсолютный» топ, поскольку применимость того или иного датчика напрямую зависит от цели и сценария использования. </w:t>
      </w:r>
    </w:p>
    <w:p w14:paraId="026B7268" w14:textId="77777777" w:rsidR="00722504" w:rsidRPr="008837EC" w:rsidRDefault="00722504" w:rsidP="00CD790C">
      <w:pPr>
        <w:spacing w:after="0"/>
        <w:rPr>
          <w:b/>
          <w:color w:val="FFFFFF"/>
          <w:sz w:val="14"/>
        </w:rPr>
        <w:sectPr w:rsidR="00722504" w:rsidRPr="008837E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3"/>
        <w:gridCol w:w="1132"/>
        <w:gridCol w:w="1701"/>
        <w:gridCol w:w="1701"/>
        <w:gridCol w:w="2123"/>
        <w:gridCol w:w="1279"/>
        <w:gridCol w:w="1563"/>
        <w:gridCol w:w="1554"/>
        <w:gridCol w:w="2127"/>
        <w:gridCol w:w="1417"/>
        <w:gridCol w:w="2218"/>
        <w:gridCol w:w="2592"/>
      </w:tblGrid>
      <w:tr w:rsidR="00846197" w14:paraId="008E7FEE" w14:textId="77777777" w:rsidTr="00846197">
        <w:trPr>
          <w:tblHeader/>
          <w:jc w:val="center"/>
        </w:trPr>
        <w:tc>
          <w:tcPr>
            <w:tcW w:w="49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24D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7BA58BAF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b/>
                <w:color w:val="FFFFFF"/>
                <w:sz w:val="20"/>
                <w:szCs w:val="20"/>
              </w:rPr>
              <w:lastRenderedPageBreak/>
              <w:t>Модель</w:t>
            </w:r>
          </w:p>
        </w:tc>
        <w:tc>
          <w:tcPr>
            <w:tcW w:w="2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24D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18ECBD0D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b/>
                <w:color w:val="FFFFFF"/>
                <w:sz w:val="20"/>
                <w:szCs w:val="20"/>
              </w:rPr>
              <w:t>Связь</w:t>
            </w:r>
          </w:p>
        </w:tc>
        <w:tc>
          <w:tcPr>
            <w:tcW w:w="3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24D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4D1D5498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b/>
                <w:color w:val="FFFFFF"/>
                <w:sz w:val="20"/>
                <w:szCs w:val="20"/>
              </w:rPr>
              <w:t>Конфигурация</w:t>
            </w:r>
          </w:p>
        </w:tc>
        <w:tc>
          <w:tcPr>
            <w:tcW w:w="3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24D"/>
            <w:vAlign w:val="center"/>
          </w:tcPr>
          <w:p w14:paraId="2E0F32DD" w14:textId="3CBDD251" w:rsidR="00846197" w:rsidRPr="00ED28F6" w:rsidRDefault="00846197" w:rsidP="00CD790C">
            <w:pPr>
              <w:spacing w:after="0"/>
              <w:jc w:val="center"/>
              <w:rPr>
                <w:b/>
                <w:color w:val="FFFFFF"/>
                <w:sz w:val="20"/>
                <w:szCs w:val="20"/>
              </w:rPr>
            </w:pPr>
            <w:r w:rsidRPr="00ED28F6">
              <w:rPr>
                <w:b/>
                <w:color w:val="FFFFFF"/>
                <w:sz w:val="20"/>
                <w:szCs w:val="20"/>
              </w:rPr>
              <w:t>Заявлен</w:t>
            </w:r>
            <w:r>
              <w:rPr>
                <w:b/>
                <w:color w:val="FFFFFF"/>
                <w:sz w:val="20"/>
                <w:szCs w:val="20"/>
              </w:rPr>
              <w:t xml:space="preserve">ный срок жизни от батарейки, </w:t>
            </w:r>
            <w:proofErr w:type="spellStart"/>
            <w:r>
              <w:rPr>
                <w:b/>
                <w:color w:val="FFFFFF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49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24D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79431FE2" w14:textId="1A2DBF2B" w:rsidR="00846197" w:rsidRPr="00150091" w:rsidRDefault="00846197" w:rsidP="00150091">
            <w:pPr>
              <w:spacing w:after="0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Тип п</w:t>
            </w:r>
            <w:r w:rsidRPr="00ED28F6">
              <w:rPr>
                <w:b/>
                <w:color w:val="FFFFFF"/>
                <w:sz w:val="20"/>
                <w:szCs w:val="20"/>
              </w:rPr>
              <w:t>итани</w:t>
            </w:r>
            <w:r>
              <w:rPr>
                <w:b/>
                <w:color w:val="FFFFFF"/>
                <w:sz w:val="20"/>
                <w:szCs w:val="20"/>
              </w:rPr>
              <w:t>я</w:t>
            </w:r>
            <w:r w:rsidRPr="00ED28F6">
              <w:rPr>
                <w:b/>
                <w:color w:val="FFFFFF"/>
                <w:sz w:val="20"/>
                <w:szCs w:val="20"/>
              </w:rPr>
              <w:t xml:space="preserve"> / расчёт</w:t>
            </w:r>
            <w:r>
              <w:rPr>
                <w:b/>
                <w:color w:val="FFFFFF"/>
                <w:sz w:val="20"/>
                <w:szCs w:val="20"/>
              </w:rPr>
              <w:t>ный срок жизни от батарейки</w:t>
            </w:r>
          </w:p>
        </w:tc>
        <w:tc>
          <w:tcPr>
            <w:tcW w:w="2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24D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1F2B2B0C" w14:textId="1DD082B1" w:rsidR="00846197" w:rsidRPr="00ED28F6" w:rsidRDefault="00846197" w:rsidP="003C53D5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Средняя абсолютная ошибка по </w:t>
            </w:r>
            <w:r w:rsidRPr="00ED28F6">
              <w:rPr>
                <w:b/>
                <w:color w:val="FFFFFF"/>
                <w:sz w:val="20"/>
                <w:szCs w:val="20"/>
              </w:rPr>
              <w:t>T</w:t>
            </w:r>
          </w:p>
        </w:tc>
        <w:tc>
          <w:tcPr>
            <w:tcW w:w="3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24D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561F2E45" w14:textId="3F45295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Средняя абсолютная ошибка по</w:t>
            </w:r>
            <w:r w:rsidRPr="00ED28F6">
              <w:rPr>
                <w:b/>
                <w:color w:val="FFFFFF"/>
                <w:sz w:val="20"/>
                <w:szCs w:val="20"/>
              </w:rPr>
              <w:t xml:space="preserve"> RH </w:t>
            </w:r>
          </w:p>
        </w:tc>
        <w:tc>
          <w:tcPr>
            <w:tcW w:w="3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24D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053EEEC7" w14:textId="1E0BD7A0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Средняя абсолютная ошибка по</w:t>
            </w:r>
            <w:r w:rsidRPr="00ED28F6">
              <w:rPr>
                <w:b/>
                <w:color w:val="FFFFFF"/>
                <w:sz w:val="20"/>
                <w:szCs w:val="20"/>
              </w:rPr>
              <w:t xml:space="preserve"> CO₂ </w:t>
            </w:r>
          </w:p>
        </w:tc>
        <w:tc>
          <w:tcPr>
            <w:tcW w:w="49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24D"/>
          </w:tcPr>
          <w:p w14:paraId="6C6EC3B1" w14:textId="3D157D56" w:rsidR="00846197" w:rsidRPr="00ED28F6" w:rsidRDefault="00846197" w:rsidP="00CD790C">
            <w:pPr>
              <w:spacing w:after="0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Восстановление после обесточивания контроллера, мин</w:t>
            </w:r>
          </w:p>
        </w:tc>
        <w:tc>
          <w:tcPr>
            <w:tcW w:w="3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24D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6EAA8F8C" w14:textId="4E31ED70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b/>
                <w:color w:val="FFFFFF"/>
                <w:sz w:val="20"/>
                <w:szCs w:val="20"/>
              </w:rPr>
              <w:t>Цена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24D"/>
            <w:vAlign w:val="center"/>
          </w:tcPr>
          <w:p w14:paraId="511AB109" w14:textId="6B6B9B4F" w:rsidR="00846197" w:rsidRPr="00ED28F6" w:rsidRDefault="00846197" w:rsidP="00CD790C">
            <w:pPr>
              <w:spacing w:after="0"/>
              <w:jc w:val="center"/>
              <w:rPr>
                <w:b/>
                <w:color w:val="FFFFFF"/>
                <w:sz w:val="20"/>
                <w:szCs w:val="20"/>
              </w:rPr>
            </w:pPr>
            <w:r w:rsidRPr="00846197">
              <w:rPr>
                <w:b/>
                <w:color w:val="FFFFFF"/>
                <w:sz w:val="20"/>
                <w:szCs w:val="20"/>
              </w:rPr>
              <w:t>Обновления и стабильность</w:t>
            </w:r>
          </w:p>
        </w:tc>
        <w:tc>
          <w:tcPr>
            <w:tcW w:w="6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24D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2051E36D" w14:textId="0B1F76BC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b/>
                <w:color w:val="FFFFFF"/>
                <w:sz w:val="20"/>
                <w:szCs w:val="20"/>
              </w:rPr>
              <w:t>Что показал образец</w:t>
            </w:r>
          </w:p>
        </w:tc>
      </w:tr>
      <w:tr w:rsidR="00846197" w14:paraId="65506EFF" w14:textId="77777777" w:rsidTr="00476894">
        <w:trPr>
          <w:cantSplit/>
          <w:jc w:val="center"/>
        </w:trPr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5CE6AD4" w14:textId="77777777" w:rsidR="00846197" w:rsidRPr="00ED28F6" w:rsidRDefault="00846197" w:rsidP="00CD790C">
            <w:pPr>
              <w:spacing w:after="0"/>
              <w:rPr>
                <w:sz w:val="20"/>
                <w:szCs w:val="20"/>
                <w:lang w:val="en-US"/>
              </w:rPr>
            </w:pPr>
            <w:r w:rsidRPr="00ED28F6">
              <w:rPr>
                <w:rFonts w:ascii="Arial" w:hAnsi="Arial"/>
                <w:b/>
                <w:sz w:val="20"/>
                <w:szCs w:val="20"/>
                <w:lang w:val="en-US"/>
              </w:rPr>
              <w:t>Moes ZSS-KB-TH-LF-C-MS</w:t>
            </w:r>
          </w:p>
        </w:tc>
        <w:tc>
          <w:tcPr>
            <w:tcW w:w="2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AE54F04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sz w:val="20"/>
                <w:szCs w:val="20"/>
              </w:rPr>
              <w:t>Zigbee</w:t>
            </w:r>
            <w:proofErr w:type="spellEnd"/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A14FF2F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T/RH, экран</w:t>
            </w:r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vAlign w:val="center"/>
          </w:tcPr>
          <w:p w14:paraId="7AE91443" w14:textId="5F6A1D1B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24</w:t>
            </w:r>
          </w:p>
        </w:tc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28E606D" w14:textId="181F1158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CR2032; 6,1 мес.</w:t>
            </w:r>
          </w:p>
        </w:tc>
        <w:tc>
          <w:tcPr>
            <w:tcW w:w="297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B1611D6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0,43</w:t>
            </w:r>
          </w:p>
        </w:tc>
        <w:tc>
          <w:tcPr>
            <w:tcW w:w="3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8B70939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7,26</w:t>
            </w:r>
          </w:p>
        </w:tc>
        <w:tc>
          <w:tcPr>
            <w:tcW w:w="361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0E99850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—</w:t>
            </w:r>
          </w:p>
        </w:tc>
        <w:tc>
          <w:tcPr>
            <w:tcW w:w="494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39EC8B07" w14:textId="2D2D8082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5,5</w:t>
            </w:r>
          </w:p>
        </w:tc>
        <w:tc>
          <w:tcPr>
            <w:tcW w:w="329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7A7E4F2" w14:textId="7522967B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 xml:space="preserve">≈2 </w:t>
            </w:r>
            <w:r>
              <w:rPr>
                <w:rFonts w:ascii="Arial" w:hAnsi="Arial"/>
                <w:sz w:val="20"/>
                <w:szCs w:val="20"/>
              </w:rPr>
              <w:t>100</w:t>
            </w:r>
            <w:r w:rsidRPr="00ED28F6">
              <w:rPr>
                <w:rFonts w:ascii="Arial" w:hAnsi="Arial"/>
                <w:sz w:val="20"/>
                <w:szCs w:val="20"/>
              </w:rPr>
              <w:t xml:space="preserve"> ₽</w:t>
            </w:r>
            <w:r>
              <w:rPr>
                <w:rFonts w:ascii="Arial" w:hAnsi="Arial"/>
                <w:sz w:val="20"/>
                <w:szCs w:val="20"/>
              </w:rPr>
              <w:t xml:space="preserve"> (26$)</w:t>
            </w:r>
          </w:p>
        </w:tc>
        <w:tc>
          <w:tcPr>
            <w:tcW w:w="51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7BE669EB" w14:textId="0E78CFA6" w:rsidR="00846197" w:rsidRPr="00ED28F6" w:rsidRDefault="003B6FEE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3B6FEE">
              <w:rPr>
                <w:rFonts w:ascii="Arial" w:hAnsi="Arial"/>
                <w:sz w:val="20"/>
                <w:szCs w:val="20"/>
              </w:rPr>
              <w:t>T обновлялась примерно раз в 12 мин, RH — раз в 16 мин</w:t>
            </w:r>
          </w:p>
        </w:tc>
        <w:tc>
          <w:tcPr>
            <w:tcW w:w="602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F06DCC7" w14:textId="5910442D" w:rsidR="00846197" w:rsidRPr="00ED28F6" w:rsidRDefault="00156557" w:rsidP="00CD790C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Температуру измеряет неплохо, влажность завышает,</w:t>
            </w:r>
            <w:r w:rsidR="00846197" w:rsidRPr="00ED28F6">
              <w:rPr>
                <w:rFonts w:ascii="Arial" w:hAnsi="Arial"/>
                <w:sz w:val="20"/>
                <w:szCs w:val="20"/>
              </w:rPr>
              <w:t xml:space="preserve"> автономность низкая.</w:t>
            </w:r>
          </w:p>
        </w:tc>
      </w:tr>
      <w:tr w:rsidR="00846197" w14:paraId="42649316" w14:textId="77777777" w:rsidTr="00476894">
        <w:trPr>
          <w:cantSplit/>
          <w:jc w:val="center"/>
        </w:trPr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9BF0906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b/>
                <w:sz w:val="20"/>
                <w:szCs w:val="20"/>
              </w:rPr>
              <w:t>Sonoff</w:t>
            </w:r>
            <w:proofErr w:type="spellEnd"/>
            <w:r w:rsidRPr="00ED28F6">
              <w:rPr>
                <w:rFonts w:ascii="Arial" w:hAnsi="Arial"/>
                <w:b/>
                <w:sz w:val="20"/>
                <w:szCs w:val="20"/>
              </w:rPr>
              <w:t xml:space="preserve"> SNZB-02D</w:t>
            </w:r>
          </w:p>
        </w:tc>
        <w:tc>
          <w:tcPr>
            <w:tcW w:w="2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0CA0399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sz w:val="20"/>
                <w:szCs w:val="20"/>
              </w:rPr>
              <w:t>Zigbee</w:t>
            </w:r>
            <w:proofErr w:type="spellEnd"/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0F8C4F2" w14:textId="1568A933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T/RH, экран</w:t>
            </w:r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vAlign w:val="center"/>
          </w:tcPr>
          <w:p w14:paraId="5F0BB8E1" w14:textId="6AD09828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24</w:t>
            </w:r>
          </w:p>
        </w:tc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2A852E0" w14:textId="5ABB507D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CR2450; 19,4 мес.</w:t>
            </w:r>
          </w:p>
        </w:tc>
        <w:tc>
          <w:tcPr>
            <w:tcW w:w="297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E8048D9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0,37</w:t>
            </w:r>
          </w:p>
        </w:tc>
        <w:tc>
          <w:tcPr>
            <w:tcW w:w="3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A776EC5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3,45</w:t>
            </w:r>
          </w:p>
        </w:tc>
        <w:tc>
          <w:tcPr>
            <w:tcW w:w="361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2E14F6A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—</w:t>
            </w:r>
          </w:p>
        </w:tc>
        <w:tc>
          <w:tcPr>
            <w:tcW w:w="494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5153B5E5" w14:textId="546006E5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366,5</w:t>
            </w:r>
          </w:p>
        </w:tc>
        <w:tc>
          <w:tcPr>
            <w:tcW w:w="329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F654C47" w14:textId="38C94CE1" w:rsidR="00846197" w:rsidRPr="00CF56BB" w:rsidRDefault="00846197" w:rsidP="00CD790C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≈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1139</w:t>
            </w:r>
            <w:r w:rsidRPr="00ED28F6">
              <w:rPr>
                <w:rFonts w:ascii="Arial" w:hAnsi="Arial"/>
                <w:sz w:val="20"/>
                <w:szCs w:val="20"/>
              </w:rPr>
              <w:t xml:space="preserve"> ₽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 (16</w:t>
            </w:r>
            <w:r w:rsidRPr="00D25674">
              <w:rPr>
                <w:rFonts w:ascii="Arial" w:hAnsi="Arial"/>
                <w:sz w:val="20"/>
                <w:szCs w:val="20"/>
              </w:rPr>
              <w:t>€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51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5E74E2C4" w14:textId="42B41F39" w:rsidR="00846197" w:rsidRPr="00ED28F6" w:rsidRDefault="003B6FEE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3B6FEE">
              <w:rPr>
                <w:rFonts w:ascii="Arial" w:hAnsi="Arial"/>
                <w:sz w:val="20"/>
                <w:szCs w:val="20"/>
              </w:rPr>
              <w:t xml:space="preserve">T </w:t>
            </w:r>
            <w:r w:rsidR="00C55971" w:rsidRPr="003B6FEE">
              <w:rPr>
                <w:rFonts w:ascii="Arial" w:hAnsi="Arial"/>
                <w:sz w:val="20"/>
                <w:szCs w:val="20"/>
              </w:rPr>
              <w:t xml:space="preserve">обновлялась </w:t>
            </w:r>
            <w:r w:rsidRPr="003B6FEE">
              <w:rPr>
                <w:rFonts w:ascii="Arial" w:hAnsi="Arial"/>
                <w:sz w:val="20"/>
                <w:szCs w:val="20"/>
              </w:rPr>
              <w:t>примерно раз в 6 мин, RH — раз в 2 мин</w:t>
            </w:r>
          </w:p>
        </w:tc>
        <w:tc>
          <w:tcPr>
            <w:tcW w:w="602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C2C1668" w14:textId="16DE77F5" w:rsidR="00846197" w:rsidRPr="00ED28F6" w:rsidRDefault="00156557" w:rsidP="00CD790C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Один из самых точных по температуре и самый точный по влажности, неплохая автономность для датчика с экраном</w:t>
            </w:r>
          </w:p>
        </w:tc>
      </w:tr>
      <w:tr w:rsidR="00846197" w14:paraId="5FC8B3F8" w14:textId="77777777" w:rsidTr="00476894">
        <w:trPr>
          <w:cantSplit/>
          <w:jc w:val="center"/>
        </w:trPr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76B7DD9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b/>
                <w:sz w:val="20"/>
                <w:szCs w:val="20"/>
              </w:rPr>
              <w:t>Aubess</w:t>
            </w:r>
            <w:proofErr w:type="spellEnd"/>
            <w:r w:rsidRPr="00ED28F6">
              <w:rPr>
                <w:rFonts w:ascii="Arial" w:hAnsi="Arial"/>
                <w:b/>
                <w:sz w:val="20"/>
                <w:szCs w:val="20"/>
              </w:rPr>
              <w:t xml:space="preserve"> T&amp;H </w:t>
            </w:r>
            <w:proofErr w:type="spellStart"/>
            <w:r w:rsidRPr="00ED28F6">
              <w:rPr>
                <w:rFonts w:ascii="Arial" w:hAnsi="Arial"/>
                <w:b/>
                <w:sz w:val="20"/>
                <w:szCs w:val="20"/>
              </w:rPr>
              <w:t>Sensor</w:t>
            </w:r>
            <w:proofErr w:type="spellEnd"/>
            <w:r w:rsidRPr="00ED28F6">
              <w:rPr>
                <w:rFonts w:ascii="Arial" w:hAnsi="Arial"/>
                <w:b/>
                <w:sz w:val="20"/>
                <w:szCs w:val="20"/>
              </w:rPr>
              <w:t xml:space="preserve"> (166)</w:t>
            </w:r>
          </w:p>
        </w:tc>
        <w:tc>
          <w:tcPr>
            <w:tcW w:w="2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1C7B2EA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sz w:val="20"/>
                <w:szCs w:val="20"/>
              </w:rPr>
              <w:t>Zigbee</w:t>
            </w:r>
            <w:proofErr w:type="spellEnd"/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527A6FB" w14:textId="5D36C4AF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T/RH; без экрана</w:t>
            </w:r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vAlign w:val="center"/>
          </w:tcPr>
          <w:p w14:paraId="75C9EB7A" w14:textId="4B030498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не заявлено</w:t>
            </w:r>
          </w:p>
        </w:tc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D3DBB36" w14:textId="458B1AAE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 xml:space="preserve">2×AAA;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&gt;</w:t>
            </w:r>
            <w:r w:rsidRPr="00ED28F6">
              <w:rPr>
                <w:rFonts w:ascii="Arial" w:hAnsi="Arial"/>
                <w:sz w:val="20"/>
                <w:szCs w:val="20"/>
              </w:rPr>
              <w:t>6</w:t>
            </w:r>
            <w:r>
              <w:rPr>
                <w:rFonts w:ascii="Arial" w:hAnsi="Arial"/>
                <w:sz w:val="20"/>
                <w:szCs w:val="20"/>
              </w:rPr>
              <w:t>0</w:t>
            </w:r>
            <w:r w:rsidRPr="00ED28F6">
              <w:rPr>
                <w:rFonts w:ascii="Arial" w:hAnsi="Arial"/>
                <w:sz w:val="20"/>
                <w:szCs w:val="20"/>
              </w:rPr>
              <w:t>,0 мес.</w:t>
            </w:r>
          </w:p>
        </w:tc>
        <w:tc>
          <w:tcPr>
            <w:tcW w:w="297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443B9CB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0,42</w:t>
            </w:r>
          </w:p>
        </w:tc>
        <w:tc>
          <w:tcPr>
            <w:tcW w:w="3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53B7CE9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7,24</w:t>
            </w:r>
          </w:p>
        </w:tc>
        <w:tc>
          <w:tcPr>
            <w:tcW w:w="361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633BA28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—</w:t>
            </w:r>
          </w:p>
        </w:tc>
        <w:tc>
          <w:tcPr>
            <w:tcW w:w="494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2DE700D7" w14:textId="47E8E443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138,75</w:t>
            </w:r>
          </w:p>
        </w:tc>
        <w:tc>
          <w:tcPr>
            <w:tcW w:w="329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FFB86D1" w14:textId="10792BC3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≈</w:t>
            </w:r>
            <w:r>
              <w:rPr>
                <w:rFonts w:ascii="Arial" w:hAnsi="Arial"/>
                <w:sz w:val="20"/>
                <w:szCs w:val="20"/>
              </w:rPr>
              <w:t>1280 (15$)</w:t>
            </w:r>
            <w:r w:rsidRPr="00ED28F6">
              <w:rPr>
                <w:rFonts w:ascii="Arial" w:hAnsi="Arial"/>
                <w:sz w:val="20"/>
                <w:szCs w:val="20"/>
              </w:rPr>
              <w:t xml:space="preserve"> ₽</w:t>
            </w:r>
          </w:p>
        </w:tc>
        <w:tc>
          <w:tcPr>
            <w:tcW w:w="51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5243AA1B" w14:textId="0F7FCDCC" w:rsidR="00846197" w:rsidRPr="00ED28F6" w:rsidRDefault="003B6FEE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3B6FEE">
              <w:rPr>
                <w:rFonts w:ascii="Arial" w:hAnsi="Arial"/>
                <w:sz w:val="20"/>
                <w:szCs w:val="20"/>
              </w:rPr>
              <w:t>T обновлялась примерно раз в 13 мин, RH — раз в 16 мин</w:t>
            </w:r>
          </w:p>
        </w:tc>
        <w:tc>
          <w:tcPr>
            <w:tcW w:w="602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F6FD199" w14:textId="5FCCED9A" w:rsidR="00846197" w:rsidRPr="00ED28F6" w:rsidRDefault="00156557" w:rsidP="00CD790C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Хорошая точность по температуре, по влажности результат средний, отличная автономность</w:t>
            </w:r>
          </w:p>
        </w:tc>
      </w:tr>
      <w:tr w:rsidR="00846197" w14:paraId="3DF1BF7E" w14:textId="77777777" w:rsidTr="00476894">
        <w:trPr>
          <w:cantSplit/>
          <w:jc w:val="center"/>
        </w:trPr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1AD25AF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b/>
                <w:sz w:val="20"/>
                <w:szCs w:val="20"/>
              </w:rPr>
              <w:t>Aubess</w:t>
            </w:r>
            <w:proofErr w:type="spellEnd"/>
            <w:r w:rsidRPr="00ED28F6">
              <w:rPr>
                <w:rFonts w:ascii="Arial" w:hAnsi="Arial"/>
                <w:b/>
                <w:sz w:val="20"/>
                <w:szCs w:val="20"/>
              </w:rPr>
              <w:t xml:space="preserve"> Smart T&amp;H (171)</w:t>
            </w:r>
          </w:p>
        </w:tc>
        <w:tc>
          <w:tcPr>
            <w:tcW w:w="2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A8B7653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sz w:val="20"/>
                <w:szCs w:val="20"/>
              </w:rPr>
              <w:t>Zigbee</w:t>
            </w:r>
            <w:proofErr w:type="spellEnd"/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347407E" w14:textId="2097F663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T/RH; без экрана</w:t>
            </w:r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vAlign w:val="center"/>
          </w:tcPr>
          <w:p w14:paraId="78EF62C5" w14:textId="4DD40612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не заявлено</w:t>
            </w:r>
          </w:p>
        </w:tc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F8202A8" w14:textId="74832AB5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 xml:space="preserve">2×AAA;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&gt;</w:t>
            </w:r>
            <w:r w:rsidRPr="00ED28F6">
              <w:rPr>
                <w:rFonts w:ascii="Arial" w:hAnsi="Arial"/>
                <w:sz w:val="20"/>
                <w:szCs w:val="20"/>
              </w:rPr>
              <w:t>6</w:t>
            </w:r>
            <w:r>
              <w:rPr>
                <w:rFonts w:ascii="Arial" w:hAnsi="Arial"/>
                <w:sz w:val="20"/>
                <w:szCs w:val="20"/>
              </w:rPr>
              <w:t>0</w:t>
            </w:r>
            <w:r w:rsidRPr="00ED28F6">
              <w:rPr>
                <w:rFonts w:ascii="Arial" w:hAnsi="Arial"/>
                <w:sz w:val="20"/>
                <w:szCs w:val="20"/>
              </w:rPr>
              <w:t>,0 мес.</w:t>
            </w:r>
          </w:p>
        </w:tc>
        <w:tc>
          <w:tcPr>
            <w:tcW w:w="297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9ACBB8D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0,51</w:t>
            </w:r>
          </w:p>
        </w:tc>
        <w:tc>
          <w:tcPr>
            <w:tcW w:w="3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2A3E5DF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9,56</w:t>
            </w:r>
          </w:p>
        </w:tc>
        <w:tc>
          <w:tcPr>
            <w:tcW w:w="361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4B640BA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—</w:t>
            </w:r>
          </w:p>
        </w:tc>
        <w:tc>
          <w:tcPr>
            <w:tcW w:w="494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3BE0775A" w14:textId="1ABA3521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142</w:t>
            </w:r>
          </w:p>
        </w:tc>
        <w:tc>
          <w:tcPr>
            <w:tcW w:w="329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4BBD98F" w14:textId="5BB3816D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≈</w:t>
            </w:r>
            <w:r>
              <w:rPr>
                <w:rFonts w:ascii="Arial" w:hAnsi="Arial"/>
                <w:sz w:val="20"/>
                <w:szCs w:val="20"/>
              </w:rPr>
              <w:t>1280 (15$)</w:t>
            </w:r>
            <w:r w:rsidRPr="00ED28F6">
              <w:rPr>
                <w:rFonts w:ascii="Arial" w:hAnsi="Arial"/>
                <w:sz w:val="20"/>
                <w:szCs w:val="20"/>
              </w:rPr>
              <w:t xml:space="preserve"> ₽</w:t>
            </w:r>
          </w:p>
        </w:tc>
        <w:tc>
          <w:tcPr>
            <w:tcW w:w="51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5362430E" w14:textId="04369616" w:rsidR="00846197" w:rsidRPr="00ED28F6" w:rsidRDefault="00C55971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C55971">
              <w:rPr>
                <w:rFonts w:ascii="Arial" w:hAnsi="Arial"/>
                <w:sz w:val="20"/>
                <w:szCs w:val="20"/>
              </w:rPr>
              <w:t xml:space="preserve">T </w:t>
            </w:r>
            <w:r>
              <w:rPr>
                <w:rFonts w:ascii="Arial" w:hAnsi="Arial"/>
                <w:sz w:val="20"/>
                <w:szCs w:val="20"/>
              </w:rPr>
              <w:t>обновлялась примерно раз в</w:t>
            </w:r>
            <w:r w:rsidRPr="00C55971">
              <w:rPr>
                <w:rFonts w:ascii="Arial" w:hAnsi="Arial"/>
                <w:sz w:val="20"/>
                <w:szCs w:val="20"/>
              </w:rPr>
              <w:t xml:space="preserve"> 30 мин, RH —</w:t>
            </w:r>
            <w:r>
              <w:rPr>
                <w:rFonts w:ascii="Arial" w:hAnsi="Arial"/>
                <w:sz w:val="20"/>
                <w:szCs w:val="20"/>
              </w:rPr>
              <w:t xml:space="preserve"> раз в </w:t>
            </w:r>
            <w:r w:rsidRPr="00C55971">
              <w:rPr>
                <w:rFonts w:ascii="Arial" w:hAnsi="Arial"/>
                <w:sz w:val="20"/>
                <w:szCs w:val="20"/>
              </w:rPr>
              <w:t>20 мин</w:t>
            </w:r>
          </w:p>
        </w:tc>
        <w:tc>
          <w:tcPr>
            <w:tcW w:w="602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5963165" w14:textId="64C21F88" w:rsidR="00846197" w:rsidRPr="00ED28F6" w:rsidRDefault="00156557" w:rsidP="00CD790C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Средний результат по температуре и плохой по влажности, однако отличная автономность</w:t>
            </w:r>
          </w:p>
        </w:tc>
      </w:tr>
      <w:tr w:rsidR="00846197" w14:paraId="15BF412A" w14:textId="77777777" w:rsidTr="00476894">
        <w:trPr>
          <w:cantSplit/>
          <w:jc w:val="center"/>
        </w:trPr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E4C0967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b/>
                <w:sz w:val="20"/>
                <w:szCs w:val="20"/>
              </w:rPr>
              <w:t>Efekta</w:t>
            </w:r>
            <w:proofErr w:type="spellEnd"/>
            <w:r w:rsidRPr="00ED28F6">
              <w:rPr>
                <w:rFonts w:ascii="Arial" w:hAnsi="Arial"/>
                <w:b/>
                <w:sz w:val="20"/>
                <w:szCs w:val="20"/>
              </w:rPr>
              <w:t xml:space="preserve"> T1 V2</w:t>
            </w:r>
          </w:p>
        </w:tc>
        <w:tc>
          <w:tcPr>
            <w:tcW w:w="2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611C34E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sz w:val="20"/>
                <w:szCs w:val="20"/>
              </w:rPr>
              <w:t>Zigbee</w:t>
            </w:r>
            <w:proofErr w:type="spellEnd"/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27E7029" w14:textId="3A307AAF" w:rsidR="00846197" w:rsidRPr="00C87DF9" w:rsidRDefault="00846197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только T, выносной щуп</w:t>
            </w:r>
            <w:r>
              <w:rPr>
                <w:rFonts w:ascii="Arial" w:hAnsi="Arial"/>
                <w:sz w:val="20"/>
                <w:szCs w:val="20"/>
              </w:rPr>
              <w:t>, без экрана</w:t>
            </w:r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vAlign w:val="center"/>
          </w:tcPr>
          <w:p w14:paraId="1843A7E6" w14:textId="28E6E229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не заявлено</w:t>
            </w:r>
          </w:p>
        </w:tc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7A1B328" w14:textId="12AD2A7D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2×AAA; 13,4 мес.</w:t>
            </w:r>
          </w:p>
        </w:tc>
        <w:tc>
          <w:tcPr>
            <w:tcW w:w="297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162CC56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0,63</w:t>
            </w:r>
          </w:p>
        </w:tc>
        <w:tc>
          <w:tcPr>
            <w:tcW w:w="3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645F208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—</w:t>
            </w:r>
          </w:p>
        </w:tc>
        <w:tc>
          <w:tcPr>
            <w:tcW w:w="361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463013C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—</w:t>
            </w:r>
          </w:p>
        </w:tc>
        <w:tc>
          <w:tcPr>
            <w:tcW w:w="494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5F80D299" w14:textId="0A4680B8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17,57</w:t>
            </w:r>
          </w:p>
        </w:tc>
        <w:tc>
          <w:tcPr>
            <w:tcW w:w="329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9B63488" w14:textId="71DE240A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≈</w:t>
            </w:r>
            <w:r>
              <w:rPr>
                <w:rFonts w:ascii="Arial" w:hAnsi="Arial"/>
                <w:sz w:val="20"/>
                <w:szCs w:val="20"/>
              </w:rPr>
              <w:t>2</w:t>
            </w:r>
            <w:r w:rsidRPr="00ED28F6">
              <w:rPr>
                <w:rFonts w:ascii="Arial" w:hAnsi="Arial"/>
                <w:sz w:val="20"/>
                <w:szCs w:val="20"/>
              </w:rPr>
              <w:t xml:space="preserve"> 000 ₽*</w:t>
            </w:r>
          </w:p>
        </w:tc>
        <w:tc>
          <w:tcPr>
            <w:tcW w:w="51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285E7850" w14:textId="40937AB8" w:rsidR="00846197" w:rsidRPr="00ED28F6" w:rsidRDefault="0044529D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3B6FEE">
              <w:rPr>
                <w:rFonts w:ascii="Arial" w:hAnsi="Arial"/>
                <w:sz w:val="20"/>
                <w:szCs w:val="20"/>
              </w:rPr>
              <w:t xml:space="preserve">T обновлялась примерно раз в </w:t>
            </w:r>
            <w:r>
              <w:rPr>
                <w:rFonts w:ascii="Arial" w:hAnsi="Arial"/>
                <w:sz w:val="20"/>
                <w:szCs w:val="20"/>
              </w:rPr>
              <w:t>6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</w:t>
            </w:r>
          </w:p>
        </w:tc>
        <w:tc>
          <w:tcPr>
            <w:tcW w:w="602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E0A21CA" w14:textId="1772606B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 xml:space="preserve">Специализированный датчик со щупом; </w:t>
            </w:r>
            <w:r w:rsidR="00156557">
              <w:rPr>
                <w:rFonts w:ascii="Arial" w:hAnsi="Arial"/>
                <w:sz w:val="20"/>
                <w:szCs w:val="20"/>
              </w:rPr>
              <w:t>Точность измерения температуры средняя, как и автономность</w:t>
            </w:r>
          </w:p>
        </w:tc>
      </w:tr>
      <w:tr w:rsidR="00846197" w14:paraId="1B05FA9D" w14:textId="77777777" w:rsidTr="00476894">
        <w:trPr>
          <w:cantSplit/>
          <w:jc w:val="center"/>
        </w:trPr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533A89F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b/>
                <w:sz w:val="20"/>
                <w:szCs w:val="20"/>
              </w:rPr>
              <w:t>Efekta</w:t>
            </w:r>
            <w:proofErr w:type="spellEnd"/>
            <w:r w:rsidRPr="00ED28F6">
              <w:rPr>
                <w:rFonts w:ascii="Arial" w:hAnsi="Arial"/>
                <w:b/>
                <w:sz w:val="20"/>
                <w:szCs w:val="20"/>
              </w:rPr>
              <w:t xml:space="preserve"> TH v1</w:t>
            </w:r>
          </w:p>
        </w:tc>
        <w:tc>
          <w:tcPr>
            <w:tcW w:w="2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9D8B6BA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sz w:val="20"/>
                <w:szCs w:val="20"/>
              </w:rPr>
              <w:t>Zigbee</w:t>
            </w:r>
            <w:proofErr w:type="spellEnd"/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9E6C4AD" w14:textId="210C4BED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T/RH, без экрана</w:t>
            </w:r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vAlign w:val="center"/>
          </w:tcPr>
          <w:p w14:paraId="13ED633A" w14:textId="6DB79196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не заявлено</w:t>
            </w:r>
          </w:p>
        </w:tc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5140927" w14:textId="768CD5A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2×AAA; 17,6 мес.</w:t>
            </w:r>
          </w:p>
        </w:tc>
        <w:tc>
          <w:tcPr>
            <w:tcW w:w="297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CAFCAA6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0,53</w:t>
            </w:r>
          </w:p>
        </w:tc>
        <w:tc>
          <w:tcPr>
            <w:tcW w:w="3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EFE25F6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8,08</w:t>
            </w:r>
          </w:p>
        </w:tc>
        <w:tc>
          <w:tcPr>
            <w:tcW w:w="361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7031852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—</w:t>
            </w:r>
          </w:p>
        </w:tc>
        <w:tc>
          <w:tcPr>
            <w:tcW w:w="494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0C53A838" w14:textId="431BD9A0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17,5</w:t>
            </w:r>
          </w:p>
        </w:tc>
        <w:tc>
          <w:tcPr>
            <w:tcW w:w="329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2398EAB" w14:textId="0E57DC85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≈</w:t>
            </w:r>
            <w:r>
              <w:rPr>
                <w:rFonts w:ascii="Arial" w:hAnsi="Arial"/>
                <w:sz w:val="20"/>
                <w:szCs w:val="20"/>
              </w:rPr>
              <w:t>2</w:t>
            </w:r>
            <w:r w:rsidRPr="00ED28F6">
              <w:rPr>
                <w:rFonts w:ascii="Arial" w:hAnsi="Arial"/>
                <w:sz w:val="20"/>
                <w:szCs w:val="20"/>
              </w:rPr>
              <w:t xml:space="preserve"> 000 ₽*</w:t>
            </w:r>
          </w:p>
        </w:tc>
        <w:tc>
          <w:tcPr>
            <w:tcW w:w="51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1B72A8F4" w14:textId="6C996D28" w:rsidR="00846197" w:rsidRPr="00ED28F6" w:rsidRDefault="0044529D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3B6FEE">
              <w:rPr>
                <w:rFonts w:ascii="Arial" w:hAnsi="Arial"/>
                <w:sz w:val="20"/>
                <w:szCs w:val="20"/>
              </w:rPr>
              <w:t xml:space="preserve">T обновлялась примерно раз в </w:t>
            </w:r>
            <w:r>
              <w:rPr>
                <w:rFonts w:ascii="Arial" w:hAnsi="Arial"/>
                <w:sz w:val="20"/>
                <w:szCs w:val="20"/>
              </w:rPr>
              <w:t>7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мин, RH — раз в </w:t>
            </w:r>
            <w:r>
              <w:rPr>
                <w:rFonts w:ascii="Arial" w:hAnsi="Arial"/>
                <w:sz w:val="20"/>
                <w:szCs w:val="20"/>
              </w:rPr>
              <w:t>5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</w:t>
            </w:r>
          </w:p>
        </w:tc>
        <w:tc>
          <w:tcPr>
            <w:tcW w:w="602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52301BA" w14:textId="5D9E005D" w:rsidR="00846197" w:rsidRPr="00ED28F6" w:rsidRDefault="00156557" w:rsidP="00CD790C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Средний результат по точности измерения температуры и плохой по влажности. Автономность средняя</w:t>
            </w:r>
          </w:p>
        </w:tc>
      </w:tr>
      <w:tr w:rsidR="00846197" w14:paraId="5EEE8A73" w14:textId="77777777" w:rsidTr="00476894">
        <w:trPr>
          <w:cantSplit/>
          <w:jc w:val="center"/>
        </w:trPr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F6C1BCC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b/>
                <w:sz w:val="20"/>
                <w:szCs w:val="20"/>
              </w:rPr>
              <w:t>Sonoff</w:t>
            </w:r>
            <w:proofErr w:type="spellEnd"/>
            <w:r w:rsidRPr="00ED28F6">
              <w:rPr>
                <w:rFonts w:ascii="Arial" w:hAnsi="Arial"/>
                <w:b/>
                <w:sz w:val="20"/>
                <w:szCs w:val="20"/>
              </w:rPr>
              <w:t xml:space="preserve"> SNZB-02P</w:t>
            </w:r>
          </w:p>
        </w:tc>
        <w:tc>
          <w:tcPr>
            <w:tcW w:w="2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17334E2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sz w:val="20"/>
                <w:szCs w:val="20"/>
              </w:rPr>
              <w:t>Zigbee</w:t>
            </w:r>
            <w:proofErr w:type="spellEnd"/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BC0786D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T/RH, без экрана</w:t>
            </w:r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vAlign w:val="center"/>
          </w:tcPr>
          <w:p w14:paraId="6640F89C" w14:textId="5AD7BBBF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48</w:t>
            </w:r>
          </w:p>
        </w:tc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1D8BB86" w14:textId="15046FC8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CR2477; 51,2 мес.</w:t>
            </w:r>
          </w:p>
        </w:tc>
        <w:tc>
          <w:tcPr>
            <w:tcW w:w="297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29EE563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0,40</w:t>
            </w:r>
          </w:p>
        </w:tc>
        <w:tc>
          <w:tcPr>
            <w:tcW w:w="3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4D2DB69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5,58</w:t>
            </w:r>
          </w:p>
        </w:tc>
        <w:tc>
          <w:tcPr>
            <w:tcW w:w="361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83819D2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—</w:t>
            </w:r>
          </w:p>
        </w:tc>
        <w:tc>
          <w:tcPr>
            <w:tcW w:w="494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5D7D7B5F" w14:textId="2835C52D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369</w:t>
            </w:r>
          </w:p>
        </w:tc>
        <w:tc>
          <w:tcPr>
            <w:tcW w:w="329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2400107" w14:textId="4FD1FFBF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≈</w:t>
            </w:r>
            <w:r>
              <w:rPr>
                <w:rFonts w:ascii="Arial" w:hAnsi="Arial"/>
                <w:sz w:val="20"/>
                <w:szCs w:val="20"/>
              </w:rPr>
              <w:t>912</w:t>
            </w:r>
            <w:r w:rsidRPr="00ED28F6">
              <w:rPr>
                <w:rFonts w:ascii="Arial" w:hAnsi="Arial"/>
                <w:sz w:val="20"/>
                <w:szCs w:val="20"/>
              </w:rPr>
              <w:t xml:space="preserve"> ₽</w:t>
            </w:r>
          </w:p>
        </w:tc>
        <w:tc>
          <w:tcPr>
            <w:tcW w:w="51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5B9AB8D7" w14:textId="7267996F" w:rsidR="00846197" w:rsidRPr="00ED28F6" w:rsidRDefault="0044529D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3B6FEE">
              <w:rPr>
                <w:rFonts w:ascii="Arial" w:hAnsi="Arial"/>
                <w:sz w:val="20"/>
                <w:szCs w:val="20"/>
              </w:rPr>
              <w:t xml:space="preserve">T обновлялась примерно раз в </w:t>
            </w:r>
            <w:r>
              <w:rPr>
                <w:rFonts w:ascii="Arial" w:hAnsi="Arial"/>
                <w:sz w:val="20"/>
                <w:szCs w:val="20"/>
              </w:rPr>
              <w:t>25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мин, RH — раз в 1</w:t>
            </w:r>
            <w:r>
              <w:rPr>
                <w:rFonts w:ascii="Arial" w:hAnsi="Arial"/>
                <w:sz w:val="20"/>
                <w:szCs w:val="20"/>
              </w:rPr>
              <w:t>2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</w:t>
            </w:r>
          </w:p>
        </w:tc>
        <w:tc>
          <w:tcPr>
            <w:tcW w:w="602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C742650" w14:textId="59584D34" w:rsidR="00846197" w:rsidRPr="00ED28F6" w:rsidRDefault="00B77571" w:rsidP="00CD790C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Хороший результат по точности измерения температуры, средний по влажности, хорошая автономность</w:t>
            </w:r>
          </w:p>
        </w:tc>
      </w:tr>
      <w:tr w:rsidR="00846197" w14:paraId="0D37F04F" w14:textId="77777777" w:rsidTr="00476894">
        <w:trPr>
          <w:cantSplit/>
          <w:jc w:val="center"/>
        </w:trPr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042513F" w14:textId="77777777" w:rsidR="00846197" w:rsidRPr="00ED28F6" w:rsidRDefault="00846197" w:rsidP="00CD790C">
            <w:pPr>
              <w:spacing w:after="0"/>
              <w:rPr>
                <w:sz w:val="20"/>
                <w:szCs w:val="20"/>
                <w:lang w:val="en-US"/>
              </w:rPr>
            </w:pPr>
            <w:r w:rsidRPr="00ED28F6">
              <w:rPr>
                <w:rFonts w:ascii="Arial" w:hAnsi="Arial"/>
                <w:b/>
                <w:sz w:val="20"/>
                <w:szCs w:val="20"/>
                <w:lang w:val="en-US"/>
              </w:rPr>
              <w:t>EKF is-th-nd-zb</w:t>
            </w:r>
          </w:p>
        </w:tc>
        <w:tc>
          <w:tcPr>
            <w:tcW w:w="2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B338DD8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sz w:val="20"/>
                <w:szCs w:val="20"/>
              </w:rPr>
              <w:t>Zigbee</w:t>
            </w:r>
            <w:proofErr w:type="spellEnd"/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3D55489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T/RH, без экрана</w:t>
            </w:r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vAlign w:val="center"/>
          </w:tcPr>
          <w:p w14:paraId="25A8FC15" w14:textId="62AA4725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не заявлено</w:t>
            </w:r>
          </w:p>
        </w:tc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A18F569" w14:textId="11128BB9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 xml:space="preserve">CR2;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&gt;</w:t>
            </w:r>
            <w:r w:rsidRPr="00ED28F6">
              <w:rPr>
                <w:rFonts w:ascii="Arial" w:hAnsi="Arial"/>
                <w:sz w:val="20"/>
                <w:szCs w:val="20"/>
              </w:rPr>
              <w:t>6</w:t>
            </w:r>
            <w:r>
              <w:rPr>
                <w:rFonts w:ascii="Arial" w:hAnsi="Arial"/>
                <w:sz w:val="20"/>
                <w:szCs w:val="20"/>
              </w:rPr>
              <w:t>0</w:t>
            </w:r>
            <w:r w:rsidRPr="00ED28F6">
              <w:rPr>
                <w:rFonts w:ascii="Arial" w:hAnsi="Arial"/>
                <w:sz w:val="20"/>
                <w:szCs w:val="20"/>
              </w:rPr>
              <w:t>,0мес.</w:t>
            </w:r>
          </w:p>
        </w:tc>
        <w:tc>
          <w:tcPr>
            <w:tcW w:w="297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A8B8C0B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0,50</w:t>
            </w:r>
          </w:p>
        </w:tc>
        <w:tc>
          <w:tcPr>
            <w:tcW w:w="3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688661B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4,64</w:t>
            </w:r>
          </w:p>
        </w:tc>
        <w:tc>
          <w:tcPr>
            <w:tcW w:w="361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9C1C0B2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—</w:t>
            </w:r>
          </w:p>
        </w:tc>
        <w:tc>
          <w:tcPr>
            <w:tcW w:w="494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02E00757" w14:textId="77777777" w:rsidR="00846197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143,25</w:t>
            </w:r>
          </w:p>
          <w:p w14:paraId="4BB794AA" w14:textId="554C980B" w:rsidR="00846197" w:rsidRPr="00ED28F6" w:rsidRDefault="00846197" w:rsidP="00594553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BCF228E" w14:textId="31F2D3E4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≈2 100 ₽</w:t>
            </w:r>
          </w:p>
        </w:tc>
        <w:tc>
          <w:tcPr>
            <w:tcW w:w="51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1985794C" w14:textId="4F881065" w:rsidR="00846197" w:rsidRPr="00ED28F6" w:rsidRDefault="0044529D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3B6FEE">
              <w:rPr>
                <w:rFonts w:ascii="Arial" w:hAnsi="Arial"/>
                <w:sz w:val="20"/>
                <w:szCs w:val="20"/>
              </w:rPr>
              <w:t xml:space="preserve">T обновлялась примерно раз в </w:t>
            </w:r>
            <w:r>
              <w:rPr>
                <w:rFonts w:ascii="Arial" w:hAnsi="Arial"/>
                <w:sz w:val="20"/>
                <w:szCs w:val="20"/>
              </w:rPr>
              <w:t>30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мин, RH — раз в 1</w:t>
            </w:r>
            <w:r>
              <w:rPr>
                <w:rFonts w:ascii="Arial" w:hAnsi="Arial"/>
                <w:sz w:val="20"/>
                <w:szCs w:val="20"/>
              </w:rPr>
              <w:t>4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</w:t>
            </w:r>
          </w:p>
        </w:tc>
        <w:tc>
          <w:tcPr>
            <w:tcW w:w="602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46DA3F6" w14:textId="0AF16585" w:rsidR="00846197" w:rsidRPr="00ED28F6" w:rsidRDefault="00B77571" w:rsidP="00CD790C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Средний результат по точности измерения температуры, но хороший по влажности. Автономность отличная</w:t>
            </w:r>
          </w:p>
        </w:tc>
      </w:tr>
      <w:tr w:rsidR="00846197" w14:paraId="1E197342" w14:textId="77777777" w:rsidTr="00476894">
        <w:trPr>
          <w:cantSplit/>
          <w:jc w:val="center"/>
        </w:trPr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60AB54E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b/>
                <w:sz w:val="20"/>
                <w:szCs w:val="20"/>
              </w:rPr>
              <w:t xml:space="preserve">EKF </w:t>
            </w:r>
            <w:proofErr w:type="spellStart"/>
            <w:r w:rsidRPr="00ED28F6">
              <w:rPr>
                <w:rFonts w:ascii="Arial" w:hAnsi="Arial"/>
                <w:b/>
                <w:sz w:val="20"/>
                <w:szCs w:val="20"/>
              </w:rPr>
              <w:t>is-th-zb</w:t>
            </w:r>
            <w:proofErr w:type="spellEnd"/>
          </w:p>
        </w:tc>
        <w:tc>
          <w:tcPr>
            <w:tcW w:w="2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3DA4A6D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sz w:val="20"/>
                <w:szCs w:val="20"/>
              </w:rPr>
              <w:t>Zigbee</w:t>
            </w:r>
            <w:proofErr w:type="spellEnd"/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866104F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T/RH, экран</w:t>
            </w:r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vAlign w:val="center"/>
          </w:tcPr>
          <w:p w14:paraId="26A2165B" w14:textId="3978329B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не заявлено</w:t>
            </w:r>
          </w:p>
        </w:tc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E8CA94C" w14:textId="5EDB859F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2×AAA; 18,0 мес.</w:t>
            </w:r>
          </w:p>
        </w:tc>
        <w:tc>
          <w:tcPr>
            <w:tcW w:w="297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547B986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0,53</w:t>
            </w:r>
          </w:p>
        </w:tc>
        <w:tc>
          <w:tcPr>
            <w:tcW w:w="3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BA53FB1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4,92</w:t>
            </w:r>
          </w:p>
        </w:tc>
        <w:tc>
          <w:tcPr>
            <w:tcW w:w="361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D89466F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—</w:t>
            </w:r>
          </w:p>
        </w:tc>
        <w:tc>
          <w:tcPr>
            <w:tcW w:w="494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0FEB98B5" w14:textId="54470E14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0,17</w:t>
            </w:r>
          </w:p>
        </w:tc>
        <w:tc>
          <w:tcPr>
            <w:tcW w:w="329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D220B7A" w14:textId="5CCF187F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≈3 990 ₽</w:t>
            </w:r>
          </w:p>
        </w:tc>
        <w:tc>
          <w:tcPr>
            <w:tcW w:w="51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60DCFF5A" w14:textId="7783839A" w:rsidR="00846197" w:rsidRPr="00ED28F6" w:rsidRDefault="0044529D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3B6FEE">
              <w:rPr>
                <w:rFonts w:ascii="Arial" w:hAnsi="Arial"/>
                <w:sz w:val="20"/>
                <w:szCs w:val="20"/>
              </w:rPr>
              <w:t xml:space="preserve">T обновлялась примерно раз в </w:t>
            </w:r>
            <w:r>
              <w:rPr>
                <w:rFonts w:ascii="Arial" w:hAnsi="Arial"/>
                <w:sz w:val="20"/>
                <w:szCs w:val="20"/>
              </w:rPr>
              <w:t>20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мин, RH — раз в 1</w:t>
            </w:r>
            <w:r>
              <w:rPr>
                <w:rFonts w:ascii="Arial" w:hAnsi="Arial"/>
                <w:sz w:val="20"/>
                <w:szCs w:val="20"/>
              </w:rPr>
              <w:t>0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</w:t>
            </w:r>
          </w:p>
        </w:tc>
        <w:tc>
          <w:tcPr>
            <w:tcW w:w="602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E1F33F7" w14:textId="65E92A1A" w:rsidR="00846197" w:rsidRPr="00ED28F6" w:rsidRDefault="00B77571" w:rsidP="00CD790C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Средний результат по точности измерения температуры, но хороший по влажности. Автономность неплохая, особенно учитывая наличие экрана</w:t>
            </w:r>
          </w:p>
        </w:tc>
      </w:tr>
      <w:tr w:rsidR="00846197" w14:paraId="587B54A3" w14:textId="77777777" w:rsidTr="00476894">
        <w:trPr>
          <w:cantSplit/>
          <w:jc w:val="center"/>
        </w:trPr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1676D5D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b/>
                <w:sz w:val="20"/>
                <w:szCs w:val="20"/>
              </w:rPr>
              <w:lastRenderedPageBreak/>
              <w:t>Sber</w:t>
            </w:r>
            <w:proofErr w:type="spellEnd"/>
            <w:r w:rsidRPr="00ED28F6">
              <w:rPr>
                <w:rFonts w:ascii="Arial" w:hAnsi="Arial"/>
                <w:b/>
                <w:sz w:val="20"/>
                <w:szCs w:val="20"/>
              </w:rPr>
              <w:t xml:space="preserve"> SBDV-00079</w:t>
            </w:r>
          </w:p>
        </w:tc>
        <w:tc>
          <w:tcPr>
            <w:tcW w:w="2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7DB6015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sz w:val="20"/>
                <w:szCs w:val="20"/>
              </w:rPr>
              <w:t>Zigbee</w:t>
            </w:r>
            <w:proofErr w:type="spellEnd"/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601AA33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T/RH, без экрана</w:t>
            </w:r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vAlign w:val="center"/>
          </w:tcPr>
          <w:p w14:paraId="48144521" w14:textId="214A71D2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12</w:t>
            </w:r>
          </w:p>
        </w:tc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8EB0C38" w14:textId="3340629F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CR2032; 27,4 мес.</w:t>
            </w:r>
          </w:p>
        </w:tc>
        <w:tc>
          <w:tcPr>
            <w:tcW w:w="297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C4081D5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0,40</w:t>
            </w:r>
          </w:p>
        </w:tc>
        <w:tc>
          <w:tcPr>
            <w:tcW w:w="3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1C198C8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5,89</w:t>
            </w:r>
          </w:p>
        </w:tc>
        <w:tc>
          <w:tcPr>
            <w:tcW w:w="361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B0EE04F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—</w:t>
            </w:r>
          </w:p>
        </w:tc>
        <w:tc>
          <w:tcPr>
            <w:tcW w:w="494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3756FC06" w14:textId="4035E8FA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125,56</w:t>
            </w:r>
          </w:p>
        </w:tc>
        <w:tc>
          <w:tcPr>
            <w:tcW w:w="329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A49AD26" w14:textId="5C4DFFB0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≈1 790 ₽</w:t>
            </w:r>
          </w:p>
        </w:tc>
        <w:tc>
          <w:tcPr>
            <w:tcW w:w="51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5759DF1B" w14:textId="0CA683D5" w:rsidR="00846197" w:rsidRPr="00ED28F6" w:rsidRDefault="007B2575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3B6FEE">
              <w:rPr>
                <w:rFonts w:ascii="Arial" w:hAnsi="Arial"/>
                <w:sz w:val="20"/>
                <w:szCs w:val="20"/>
              </w:rPr>
              <w:t xml:space="preserve">T обновлялась примерно раз в </w:t>
            </w:r>
            <w:r>
              <w:rPr>
                <w:rFonts w:ascii="Arial" w:hAnsi="Arial"/>
                <w:sz w:val="20"/>
                <w:szCs w:val="20"/>
              </w:rPr>
              <w:t>30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мин, RH — раз в 1</w:t>
            </w:r>
            <w:r>
              <w:rPr>
                <w:rFonts w:ascii="Arial" w:hAnsi="Arial"/>
                <w:sz w:val="20"/>
                <w:szCs w:val="20"/>
              </w:rPr>
              <w:t>2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</w:t>
            </w:r>
          </w:p>
        </w:tc>
        <w:tc>
          <w:tcPr>
            <w:tcW w:w="602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78445EC" w14:textId="34298BD1" w:rsidR="00846197" w:rsidRPr="006C7245" w:rsidRDefault="006553CF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Хороший результат по точности измерения температуры, средний по влажности, хорошая автономность</w:t>
            </w:r>
          </w:p>
        </w:tc>
      </w:tr>
      <w:tr w:rsidR="00846197" w14:paraId="0CDA6344" w14:textId="77777777" w:rsidTr="00476894">
        <w:trPr>
          <w:cantSplit/>
          <w:jc w:val="center"/>
        </w:trPr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E6ACC42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b/>
                <w:sz w:val="20"/>
                <w:szCs w:val="20"/>
              </w:rPr>
              <w:t>Efekta</w:t>
            </w:r>
            <w:proofErr w:type="spellEnd"/>
            <w:r w:rsidRPr="00ED28F6">
              <w:rPr>
                <w:rFonts w:ascii="Arial" w:hAnsi="Arial"/>
                <w:b/>
                <w:sz w:val="20"/>
                <w:szCs w:val="20"/>
              </w:rPr>
              <w:t xml:space="preserve"> CO₂ Monitor V3</w:t>
            </w:r>
          </w:p>
        </w:tc>
        <w:tc>
          <w:tcPr>
            <w:tcW w:w="2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22AA7B1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sz w:val="20"/>
                <w:szCs w:val="20"/>
              </w:rPr>
              <w:t>Zigbee</w:t>
            </w:r>
            <w:proofErr w:type="spellEnd"/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96FEF1E" w14:textId="124B6075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 xml:space="preserve">T/RH/CO₂, </w:t>
            </w:r>
            <w:r>
              <w:rPr>
                <w:rFonts w:ascii="Arial" w:hAnsi="Arial"/>
                <w:sz w:val="20"/>
                <w:szCs w:val="20"/>
              </w:rPr>
              <w:t xml:space="preserve">без </w:t>
            </w:r>
            <w:r w:rsidRPr="00ED28F6">
              <w:rPr>
                <w:rFonts w:ascii="Arial" w:hAnsi="Arial"/>
                <w:sz w:val="20"/>
                <w:szCs w:val="20"/>
              </w:rPr>
              <w:t>экран</w:t>
            </w:r>
            <w:r>
              <w:rPr>
                <w:rFonts w:ascii="Arial" w:hAnsi="Arial"/>
                <w:sz w:val="20"/>
                <w:szCs w:val="20"/>
              </w:rPr>
              <w:t>а</w:t>
            </w:r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vAlign w:val="center"/>
          </w:tcPr>
          <w:p w14:paraId="1D6FD066" w14:textId="79167003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проводной</w:t>
            </w:r>
          </w:p>
        </w:tc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635261E" w14:textId="4CACD4E2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внешнее / аккумулятор</w:t>
            </w:r>
          </w:p>
        </w:tc>
        <w:tc>
          <w:tcPr>
            <w:tcW w:w="297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0042D09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1,00</w:t>
            </w:r>
          </w:p>
        </w:tc>
        <w:tc>
          <w:tcPr>
            <w:tcW w:w="3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B406778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6,03</w:t>
            </w:r>
          </w:p>
        </w:tc>
        <w:tc>
          <w:tcPr>
            <w:tcW w:w="361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0CE3F16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28,3</w:t>
            </w:r>
          </w:p>
        </w:tc>
        <w:tc>
          <w:tcPr>
            <w:tcW w:w="494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26324C87" w14:textId="4F4C814C" w:rsidR="00846197" w:rsidRPr="00504F7C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&lt;1</w:t>
            </w:r>
          </w:p>
        </w:tc>
        <w:tc>
          <w:tcPr>
            <w:tcW w:w="329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C486D11" w14:textId="0A5F7A23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≈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4 00</w:t>
            </w:r>
            <w:r w:rsidRPr="00ED28F6">
              <w:rPr>
                <w:rFonts w:ascii="Arial" w:hAnsi="Arial"/>
                <w:sz w:val="20"/>
                <w:szCs w:val="20"/>
              </w:rPr>
              <w:t>0 ₽</w:t>
            </w:r>
          </w:p>
        </w:tc>
        <w:tc>
          <w:tcPr>
            <w:tcW w:w="51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4656CD7D" w14:textId="32C450C8" w:rsidR="00846197" w:rsidRPr="00ED28F6" w:rsidRDefault="007B2575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3B6FEE">
              <w:rPr>
                <w:rFonts w:ascii="Arial" w:hAnsi="Arial"/>
                <w:sz w:val="20"/>
                <w:szCs w:val="20"/>
              </w:rPr>
              <w:t xml:space="preserve">T обновлялась примерно раз в </w:t>
            </w:r>
            <w:r>
              <w:rPr>
                <w:rFonts w:ascii="Arial" w:hAnsi="Arial"/>
                <w:sz w:val="20"/>
                <w:szCs w:val="20"/>
              </w:rPr>
              <w:t>6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мин, RH — раз в </w:t>
            </w:r>
            <w:r>
              <w:rPr>
                <w:rFonts w:ascii="Arial" w:hAnsi="Arial"/>
                <w:sz w:val="20"/>
                <w:szCs w:val="20"/>
              </w:rPr>
              <w:t>2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</w:t>
            </w:r>
            <w:r>
              <w:rPr>
                <w:rFonts w:ascii="Arial" w:hAnsi="Arial"/>
                <w:sz w:val="20"/>
                <w:szCs w:val="20"/>
              </w:rPr>
              <w:t>, СО2 раз в 4 минуты</w:t>
            </w:r>
          </w:p>
        </w:tc>
        <w:tc>
          <w:tcPr>
            <w:tcW w:w="602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18D17E4" w14:textId="701803C3" w:rsidR="00846197" w:rsidRPr="006C7245" w:rsidRDefault="00792FF2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Плохой</w:t>
            </w:r>
            <w:r w:rsidR="006553CF">
              <w:rPr>
                <w:rFonts w:ascii="Arial" w:hAnsi="Arial"/>
                <w:sz w:val="20"/>
                <w:szCs w:val="20"/>
              </w:rPr>
              <w:t xml:space="preserve"> результат по точности измерения температуры и влажности, один из немногих измеряющих СО2, проводной</w:t>
            </w:r>
          </w:p>
        </w:tc>
      </w:tr>
      <w:tr w:rsidR="00846197" w14:paraId="7A9AE74B" w14:textId="77777777" w:rsidTr="00476894">
        <w:trPr>
          <w:cantSplit/>
          <w:jc w:val="center"/>
        </w:trPr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11EEE96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b/>
                <w:sz w:val="20"/>
                <w:szCs w:val="20"/>
              </w:rPr>
              <w:t>Efekta</w:t>
            </w:r>
            <w:proofErr w:type="spellEnd"/>
            <w:r w:rsidRPr="00ED28F6">
              <w:rPr>
                <w:rFonts w:ascii="Arial" w:hAnsi="Arial"/>
                <w:b/>
                <w:sz w:val="20"/>
                <w:szCs w:val="20"/>
              </w:rPr>
              <w:t xml:space="preserve"> eTH102z</w:t>
            </w:r>
          </w:p>
        </w:tc>
        <w:tc>
          <w:tcPr>
            <w:tcW w:w="2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AB3C3E4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sz w:val="20"/>
                <w:szCs w:val="20"/>
              </w:rPr>
              <w:t>Zigbee</w:t>
            </w:r>
            <w:proofErr w:type="spellEnd"/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D6EBBAD" w14:textId="2220C2D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 xml:space="preserve">T/RH, </w:t>
            </w:r>
            <w:r>
              <w:rPr>
                <w:rFonts w:ascii="Arial" w:hAnsi="Arial"/>
                <w:sz w:val="20"/>
                <w:szCs w:val="20"/>
              </w:rPr>
              <w:t>экран</w:t>
            </w:r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vAlign w:val="center"/>
          </w:tcPr>
          <w:p w14:paraId="7735F63F" w14:textId="6CD4234A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не заявлено</w:t>
            </w:r>
          </w:p>
        </w:tc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C229805" w14:textId="659A9AEA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CR2477; 5,3 мес.</w:t>
            </w:r>
          </w:p>
        </w:tc>
        <w:tc>
          <w:tcPr>
            <w:tcW w:w="297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62EA5D3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0,62</w:t>
            </w:r>
          </w:p>
        </w:tc>
        <w:tc>
          <w:tcPr>
            <w:tcW w:w="3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69C575B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6,72</w:t>
            </w:r>
          </w:p>
        </w:tc>
        <w:tc>
          <w:tcPr>
            <w:tcW w:w="361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6D037BF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—</w:t>
            </w:r>
          </w:p>
        </w:tc>
        <w:tc>
          <w:tcPr>
            <w:tcW w:w="494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31716F09" w14:textId="2CE73D9E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15,18</w:t>
            </w:r>
          </w:p>
        </w:tc>
        <w:tc>
          <w:tcPr>
            <w:tcW w:w="329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65BE9FE" w14:textId="72AEA80A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≈3 500 ₽*</w:t>
            </w:r>
          </w:p>
        </w:tc>
        <w:tc>
          <w:tcPr>
            <w:tcW w:w="51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68613C98" w14:textId="6815E3F2" w:rsidR="00846197" w:rsidRPr="00ED28F6" w:rsidRDefault="007B2575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CE70DD">
              <w:rPr>
                <w:rFonts w:ascii="Arial" w:hAnsi="Arial"/>
                <w:sz w:val="20"/>
                <w:szCs w:val="20"/>
              </w:rPr>
              <w:t>T обновлялась примерно раз в 9 мин, RH — раз в 3 мин</w:t>
            </w:r>
          </w:p>
        </w:tc>
        <w:tc>
          <w:tcPr>
            <w:tcW w:w="602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F2C8944" w14:textId="6CAB75C5" w:rsidR="00846197" w:rsidRPr="006C7245" w:rsidRDefault="006553CF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Средний результат по точности измерения температуры и влажности, плохая автономность</w:t>
            </w:r>
          </w:p>
        </w:tc>
      </w:tr>
      <w:tr w:rsidR="00846197" w14:paraId="6DDB5952" w14:textId="77777777" w:rsidTr="00476894">
        <w:trPr>
          <w:cantSplit/>
          <w:jc w:val="center"/>
        </w:trPr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3A8102C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b/>
                <w:sz w:val="20"/>
                <w:szCs w:val="20"/>
              </w:rPr>
              <w:t>Moes</w:t>
            </w:r>
            <w:proofErr w:type="spellEnd"/>
            <w:r w:rsidRPr="00ED28F6">
              <w:rPr>
                <w:rFonts w:ascii="Arial" w:hAnsi="Arial"/>
                <w:b/>
                <w:sz w:val="20"/>
                <w:szCs w:val="20"/>
              </w:rPr>
              <w:t xml:space="preserve"> ZSS-S01-TH</w:t>
            </w:r>
          </w:p>
        </w:tc>
        <w:tc>
          <w:tcPr>
            <w:tcW w:w="2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1813F6E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sz w:val="20"/>
                <w:szCs w:val="20"/>
              </w:rPr>
              <w:t>Zigbee</w:t>
            </w:r>
            <w:proofErr w:type="spellEnd"/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66B1176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T/RH, без экрана</w:t>
            </w:r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vAlign w:val="center"/>
          </w:tcPr>
          <w:p w14:paraId="3D506143" w14:textId="3FFD3A30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12</w:t>
            </w:r>
          </w:p>
        </w:tc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489C60A" w14:textId="6C34B6A9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CR2032; 14,5 мес.</w:t>
            </w:r>
          </w:p>
        </w:tc>
        <w:tc>
          <w:tcPr>
            <w:tcW w:w="297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47F61B3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0,55</w:t>
            </w:r>
          </w:p>
        </w:tc>
        <w:tc>
          <w:tcPr>
            <w:tcW w:w="3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5D3D15D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6,63</w:t>
            </w:r>
          </w:p>
        </w:tc>
        <w:tc>
          <w:tcPr>
            <w:tcW w:w="361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A13C59C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—</w:t>
            </w:r>
          </w:p>
        </w:tc>
        <w:tc>
          <w:tcPr>
            <w:tcW w:w="494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6AE04816" w14:textId="7E415F88" w:rsidR="00846197" w:rsidRPr="00ED28F6" w:rsidRDefault="00846197" w:rsidP="00504F7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126,75</w:t>
            </w:r>
          </w:p>
        </w:tc>
        <w:tc>
          <w:tcPr>
            <w:tcW w:w="329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588AA81" w14:textId="6EFB4D3E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≈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1 300</w:t>
            </w:r>
            <w:r w:rsidRPr="00ED28F6">
              <w:rPr>
                <w:rFonts w:ascii="Arial" w:hAnsi="Arial"/>
                <w:sz w:val="20"/>
                <w:szCs w:val="20"/>
              </w:rPr>
              <w:t xml:space="preserve"> ₽</w:t>
            </w:r>
            <w:r>
              <w:rPr>
                <w:rFonts w:ascii="Arial" w:hAnsi="Arial"/>
                <w:sz w:val="20"/>
                <w:szCs w:val="20"/>
              </w:rPr>
              <w:t xml:space="preserve"> (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6$)</w:t>
            </w:r>
          </w:p>
        </w:tc>
        <w:tc>
          <w:tcPr>
            <w:tcW w:w="51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42DB2680" w14:textId="50FDD6EB" w:rsidR="00846197" w:rsidRPr="00ED28F6" w:rsidRDefault="007B2575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3B6FEE">
              <w:rPr>
                <w:rFonts w:ascii="Arial" w:hAnsi="Arial"/>
                <w:sz w:val="20"/>
                <w:szCs w:val="20"/>
              </w:rPr>
              <w:t>T обновлялась примерно раз в 1</w:t>
            </w:r>
            <w:r>
              <w:rPr>
                <w:rFonts w:ascii="Arial" w:hAnsi="Arial"/>
                <w:sz w:val="20"/>
                <w:szCs w:val="20"/>
              </w:rPr>
              <w:t>0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мин, RH — раз в 1</w:t>
            </w:r>
            <w:r>
              <w:rPr>
                <w:rFonts w:ascii="Arial" w:hAnsi="Arial"/>
                <w:sz w:val="20"/>
                <w:szCs w:val="20"/>
              </w:rPr>
              <w:t>0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</w:t>
            </w:r>
          </w:p>
        </w:tc>
        <w:tc>
          <w:tcPr>
            <w:tcW w:w="602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701DF2C" w14:textId="6F251346" w:rsidR="00846197" w:rsidRPr="006C7245" w:rsidRDefault="006553CF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6C7245">
              <w:rPr>
                <w:rFonts w:ascii="Arial" w:hAnsi="Arial"/>
                <w:sz w:val="20"/>
                <w:szCs w:val="20"/>
              </w:rPr>
              <w:t>Крепкий середнячок по всем показателям</w:t>
            </w:r>
          </w:p>
        </w:tc>
      </w:tr>
      <w:tr w:rsidR="00846197" w14:paraId="24AD5309" w14:textId="77777777" w:rsidTr="00476894">
        <w:trPr>
          <w:cantSplit/>
          <w:jc w:val="center"/>
        </w:trPr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2FEA3CA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b/>
                <w:sz w:val="20"/>
                <w:szCs w:val="20"/>
              </w:rPr>
              <w:t>Sonoff</w:t>
            </w:r>
            <w:proofErr w:type="spellEnd"/>
            <w:r w:rsidRPr="00ED28F6">
              <w:rPr>
                <w:rFonts w:ascii="Arial" w:hAnsi="Arial"/>
                <w:b/>
                <w:sz w:val="20"/>
                <w:szCs w:val="20"/>
              </w:rPr>
              <w:t xml:space="preserve"> SNZB-02WD</w:t>
            </w:r>
          </w:p>
        </w:tc>
        <w:tc>
          <w:tcPr>
            <w:tcW w:w="2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DDE3FBE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sz w:val="20"/>
                <w:szCs w:val="20"/>
              </w:rPr>
              <w:t>Zigbee</w:t>
            </w:r>
            <w:proofErr w:type="spellEnd"/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240412D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T/RH, экран, IP65</w:t>
            </w:r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vAlign w:val="center"/>
          </w:tcPr>
          <w:p w14:paraId="340F66B6" w14:textId="6404AEAF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до 24</w:t>
            </w:r>
          </w:p>
        </w:tc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6113D6E" w14:textId="4FB02885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CR2477; 34,0 мес.</w:t>
            </w:r>
          </w:p>
        </w:tc>
        <w:tc>
          <w:tcPr>
            <w:tcW w:w="297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E6E75E2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0,35</w:t>
            </w:r>
          </w:p>
        </w:tc>
        <w:tc>
          <w:tcPr>
            <w:tcW w:w="3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EAD3F89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7,05</w:t>
            </w:r>
          </w:p>
        </w:tc>
        <w:tc>
          <w:tcPr>
            <w:tcW w:w="361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76B3BEA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—</w:t>
            </w:r>
          </w:p>
        </w:tc>
        <w:tc>
          <w:tcPr>
            <w:tcW w:w="494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568670CF" w14:textId="77777777" w:rsidR="00846197" w:rsidRDefault="00846197" w:rsidP="00504F7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220,8</w:t>
            </w:r>
          </w:p>
          <w:p w14:paraId="0F74D759" w14:textId="6CF8B33E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F309C32" w14:textId="520DF2AD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 xml:space="preserve">≈1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661</w:t>
            </w:r>
            <w:r w:rsidRPr="00ED28F6">
              <w:rPr>
                <w:rFonts w:ascii="Arial" w:hAnsi="Arial"/>
                <w:sz w:val="20"/>
                <w:szCs w:val="20"/>
              </w:rPr>
              <w:t xml:space="preserve"> ₽</w:t>
            </w:r>
          </w:p>
        </w:tc>
        <w:tc>
          <w:tcPr>
            <w:tcW w:w="51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59F49A50" w14:textId="33BAB20A" w:rsidR="00846197" w:rsidRPr="00ED28F6" w:rsidRDefault="007B2575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3B6FEE">
              <w:rPr>
                <w:rFonts w:ascii="Arial" w:hAnsi="Arial"/>
                <w:sz w:val="20"/>
                <w:szCs w:val="20"/>
              </w:rPr>
              <w:t xml:space="preserve">T обновлялась примерно раз в </w:t>
            </w:r>
            <w:r>
              <w:rPr>
                <w:rFonts w:ascii="Arial" w:hAnsi="Arial"/>
                <w:sz w:val="20"/>
                <w:szCs w:val="20"/>
              </w:rPr>
              <w:t>24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мин, RH — раз в </w:t>
            </w:r>
            <w:r>
              <w:rPr>
                <w:rFonts w:ascii="Arial" w:hAnsi="Arial"/>
                <w:sz w:val="20"/>
                <w:szCs w:val="20"/>
              </w:rPr>
              <w:t>7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</w:t>
            </w:r>
          </w:p>
        </w:tc>
        <w:tc>
          <w:tcPr>
            <w:tcW w:w="602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6E4DADE" w14:textId="1B1EC38F" w:rsidR="00846197" w:rsidRPr="006C7245" w:rsidRDefault="00AE3059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Самый точный по измерению температуры, средний по влажности, отличная автономность для датчика с экраном</w:t>
            </w:r>
          </w:p>
        </w:tc>
      </w:tr>
      <w:tr w:rsidR="00846197" w14:paraId="6ED03934" w14:textId="77777777" w:rsidTr="00476894">
        <w:trPr>
          <w:cantSplit/>
          <w:jc w:val="center"/>
        </w:trPr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85758B0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b/>
                <w:sz w:val="20"/>
                <w:szCs w:val="20"/>
              </w:rPr>
              <w:t>Sonoff</w:t>
            </w:r>
            <w:proofErr w:type="spellEnd"/>
            <w:r w:rsidRPr="00ED28F6">
              <w:rPr>
                <w:rFonts w:ascii="Arial" w:hAnsi="Arial"/>
                <w:b/>
                <w:sz w:val="20"/>
                <w:szCs w:val="20"/>
              </w:rPr>
              <w:t xml:space="preserve"> SNZB-02LD</w:t>
            </w:r>
          </w:p>
        </w:tc>
        <w:tc>
          <w:tcPr>
            <w:tcW w:w="2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9F2184D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sz w:val="20"/>
                <w:szCs w:val="20"/>
              </w:rPr>
              <w:t>Zigbee</w:t>
            </w:r>
            <w:proofErr w:type="spellEnd"/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79B1CF0" w14:textId="57B253C1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только T, выносной щуп</w:t>
            </w:r>
            <w:r>
              <w:rPr>
                <w:rFonts w:ascii="Arial" w:hAnsi="Arial"/>
                <w:sz w:val="20"/>
                <w:szCs w:val="20"/>
              </w:rPr>
              <w:t>, экран</w:t>
            </w:r>
            <w:r w:rsidRPr="00ED28F6">
              <w:rPr>
                <w:rFonts w:ascii="Arial" w:hAnsi="Arial"/>
                <w:sz w:val="20"/>
                <w:szCs w:val="20"/>
              </w:rPr>
              <w:t>, IP65</w:t>
            </w:r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vAlign w:val="center"/>
          </w:tcPr>
          <w:p w14:paraId="42AA855F" w14:textId="16642707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до 24</w:t>
            </w:r>
          </w:p>
        </w:tc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4B1EA4C" w14:textId="4DE4194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CR2477; 25,8 мес.</w:t>
            </w:r>
          </w:p>
        </w:tc>
        <w:tc>
          <w:tcPr>
            <w:tcW w:w="297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876278C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0,38</w:t>
            </w:r>
          </w:p>
        </w:tc>
        <w:tc>
          <w:tcPr>
            <w:tcW w:w="3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7D7F9B4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—</w:t>
            </w:r>
          </w:p>
        </w:tc>
        <w:tc>
          <w:tcPr>
            <w:tcW w:w="361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393520C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—</w:t>
            </w:r>
          </w:p>
        </w:tc>
        <w:tc>
          <w:tcPr>
            <w:tcW w:w="494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22E722E9" w14:textId="1C013D46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221,1</w:t>
            </w:r>
          </w:p>
        </w:tc>
        <w:tc>
          <w:tcPr>
            <w:tcW w:w="329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9D901DF" w14:textId="0F132114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 xml:space="preserve">≈1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614</w:t>
            </w:r>
            <w:r w:rsidRPr="00ED28F6">
              <w:rPr>
                <w:rFonts w:ascii="Arial" w:hAnsi="Arial"/>
                <w:sz w:val="20"/>
                <w:szCs w:val="20"/>
              </w:rPr>
              <w:t xml:space="preserve"> ₽</w:t>
            </w:r>
          </w:p>
        </w:tc>
        <w:tc>
          <w:tcPr>
            <w:tcW w:w="51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3EDDA16B" w14:textId="30E9BF8A" w:rsidR="00846197" w:rsidRPr="00ED28F6" w:rsidRDefault="007B2575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3B6FEE">
              <w:rPr>
                <w:rFonts w:ascii="Arial" w:hAnsi="Arial"/>
                <w:sz w:val="20"/>
                <w:szCs w:val="20"/>
              </w:rPr>
              <w:t xml:space="preserve">T обновлялась примерно раз в </w:t>
            </w:r>
            <w:r>
              <w:rPr>
                <w:rFonts w:ascii="Arial" w:hAnsi="Arial"/>
                <w:sz w:val="20"/>
                <w:szCs w:val="20"/>
              </w:rPr>
              <w:t>21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</w:t>
            </w:r>
          </w:p>
        </w:tc>
        <w:tc>
          <w:tcPr>
            <w:tcW w:w="602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529C751" w14:textId="4791F89C" w:rsidR="00846197" w:rsidRPr="006C7245" w:rsidRDefault="00102C8C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Один из наиболее точных по измерению температуры, с выносным щупом, автономность неплохая</w:t>
            </w:r>
          </w:p>
        </w:tc>
      </w:tr>
      <w:tr w:rsidR="00846197" w14:paraId="0C3B9C68" w14:textId="77777777" w:rsidTr="00476894">
        <w:trPr>
          <w:cantSplit/>
          <w:jc w:val="center"/>
        </w:trPr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52F645F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b/>
                <w:sz w:val="20"/>
                <w:szCs w:val="20"/>
              </w:rPr>
              <w:t>Яндекс YNDX-00523</w:t>
            </w:r>
          </w:p>
        </w:tc>
        <w:tc>
          <w:tcPr>
            <w:tcW w:w="2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62A5A51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sz w:val="20"/>
                <w:szCs w:val="20"/>
              </w:rPr>
              <w:t>Zigbee</w:t>
            </w:r>
            <w:proofErr w:type="spellEnd"/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1D7AC0B" w14:textId="0611BAA6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T/RH/давление, без экрана</w:t>
            </w:r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vAlign w:val="center"/>
          </w:tcPr>
          <w:p w14:paraId="6E32116B" w14:textId="4092FBB0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до </w:t>
            </w:r>
            <w:r w:rsidRPr="00ED28F6">
              <w:rPr>
                <w:rFonts w:ascii="Arial" w:hAnsi="Arial"/>
                <w:sz w:val="20"/>
                <w:szCs w:val="20"/>
              </w:rPr>
              <w:t>24</w:t>
            </w:r>
          </w:p>
        </w:tc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9EFFAF0" w14:textId="22CB596B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CR2032; 18,8 мес.</w:t>
            </w:r>
          </w:p>
        </w:tc>
        <w:tc>
          <w:tcPr>
            <w:tcW w:w="297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67A93F7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0,59</w:t>
            </w:r>
          </w:p>
        </w:tc>
        <w:tc>
          <w:tcPr>
            <w:tcW w:w="3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78B4F35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6,35</w:t>
            </w:r>
          </w:p>
        </w:tc>
        <w:tc>
          <w:tcPr>
            <w:tcW w:w="361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66A946D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—</w:t>
            </w:r>
          </w:p>
        </w:tc>
        <w:tc>
          <w:tcPr>
            <w:tcW w:w="494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7AF77A4B" w14:textId="655D37F4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8,87</w:t>
            </w:r>
          </w:p>
        </w:tc>
        <w:tc>
          <w:tcPr>
            <w:tcW w:w="329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8688922" w14:textId="1833169E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≈2 100 ₽</w:t>
            </w:r>
          </w:p>
        </w:tc>
        <w:tc>
          <w:tcPr>
            <w:tcW w:w="51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59F2D0B3" w14:textId="54FEEA60" w:rsidR="00846197" w:rsidRPr="00ED28F6" w:rsidRDefault="00D8579B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3B6FEE">
              <w:rPr>
                <w:rFonts w:ascii="Arial" w:hAnsi="Arial"/>
                <w:sz w:val="20"/>
                <w:szCs w:val="20"/>
              </w:rPr>
              <w:t xml:space="preserve">T обновлялась примерно раз в </w:t>
            </w:r>
            <w:r>
              <w:rPr>
                <w:rFonts w:ascii="Arial" w:hAnsi="Arial"/>
                <w:sz w:val="20"/>
                <w:szCs w:val="20"/>
              </w:rPr>
              <w:t>24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мин, RH — раз в </w:t>
            </w:r>
            <w:r>
              <w:rPr>
                <w:rFonts w:ascii="Arial" w:hAnsi="Arial"/>
                <w:sz w:val="20"/>
                <w:szCs w:val="20"/>
              </w:rPr>
              <w:t>7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</w:t>
            </w:r>
          </w:p>
        </w:tc>
        <w:tc>
          <w:tcPr>
            <w:tcW w:w="602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D61CE7E" w14:textId="0D9DBC07" w:rsidR="00846197" w:rsidRPr="006C7245" w:rsidRDefault="00166433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Средний по точности измерения и температуры и влажности, по автономности результат тоже средний, не дотянул до заявленного</w:t>
            </w:r>
          </w:p>
        </w:tc>
      </w:tr>
      <w:tr w:rsidR="00846197" w14:paraId="07384B1A" w14:textId="77777777" w:rsidTr="00476894">
        <w:trPr>
          <w:cantSplit/>
          <w:jc w:val="center"/>
        </w:trPr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5EBF315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b/>
                <w:sz w:val="20"/>
                <w:szCs w:val="20"/>
              </w:rPr>
              <w:t>Aqara</w:t>
            </w:r>
            <w:proofErr w:type="spellEnd"/>
            <w:r w:rsidRPr="00ED28F6">
              <w:rPr>
                <w:rFonts w:ascii="Arial" w:hAnsi="Arial"/>
                <w:b/>
                <w:sz w:val="20"/>
                <w:szCs w:val="20"/>
              </w:rPr>
              <w:t xml:space="preserve"> TH-S02D</w:t>
            </w:r>
          </w:p>
        </w:tc>
        <w:tc>
          <w:tcPr>
            <w:tcW w:w="2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7D95A67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sz w:val="20"/>
                <w:szCs w:val="20"/>
              </w:rPr>
              <w:t>Zigbee</w:t>
            </w:r>
            <w:proofErr w:type="spellEnd"/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86DD8DD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T/RH/давление, без экрана</w:t>
            </w:r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vAlign w:val="center"/>
          </w:tcPr>
          <w:p w14:paraId="6EA04AB7" w14:textId="5085BDCA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до 24</w:t>
            </w:r>
          </w:p>
        </w:tc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9258003" w14:textId="11D334E1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CR2032; 19,1 мес.</w:t>
            </w:r>
          </w:p>
        </w:tc>
        <w:tc>
          <w:tcPr>
            <w:tcW w:w="297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EACB1E0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0,42</w:t>
            </w:r>
          </w:p>
        </w:tc>
        <w:tc>
          <w:tcPr>
            <w:tcW w:w="3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230E6D2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5,96</w:t>
            </w:r>
          </w:p>
        </w:tc>
        <w:tc>
          <w:tcPr>
            <w:tcW w:w="361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913D749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—</w:t>
            </w:r>
          </w:p>
        </w:tc>
        <w:tc>
          <w:tcPr>
            <w:tcW w:w="494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54E4CEBB" w14:textId="07E6697E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329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C1214B0" w14:textId="031B99B8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≈2 490 ₽</w:t>
            </w:r>
          </w:p>
        </w:tc>
        <w:tc>
          <w:tcPr>
            <w:tcW w:w="51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72D5B9F8" w14:textId="0DB33F76" w:rsidR="00846197" w:rsidRPr="00ED28F6" w:rsidRDefault="00D8579B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3B6FEE">
              <w:rPr>
                <w:rFonts w:ascii="Arial" w:hAnsi="Arial"/>
                <w:sz w:val="20"/>
                <w:szCs w:val="20"/>
              </w:rPr>
              <w:t xml:space="preserve">T обновлялась примерно раз в </w:t>
            </w:r>
            <w:r>
              <w:rPr>
                <w:rFonts w:ascii="Arial" w:hAnsi="Arial"/>
                <w:sz w:val="20"/>
                <w:szCs w:val="20"/>
              </w:rPr>
              <w:t>25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мин, RH — раз в </w:t>
            </w:r>
            <w:r>
              <w:rPr>
                <w:rFonts w:ascii="Arial" w:hAnsi="Arial"/>
                <w:sz w:val="20"/>
                <w:szCs w:val="20"/>
              </w:rPr>
              <w:t>5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</w:t>
            </w:r>
          </w:p>
        </w:tc>
        <w:tc>
          <w:tcPr>
            <w:tcW w:w="602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CB06C52" w14:textId="17FE27CE" w:rsidR="00846197" w:rsidRPr="006C7245" w:rsidRDefault="006C7245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Хорошая точность измерения температуры, средняя для влажности. Автономность средняя.</w:t>
            </w:r>
          </w:p>
        </w:tc>
      </w:tr>
      <w:tr w:rsidR="00846197" w14:paraId="7924A02A" w14:textId="77777777" w:rsidTr="00476894">
        <w:trPr>
          <w:cantSplit/>
          <w:jc w:val="center"/>
        </w:trPr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5A5D899" w14:textId="03A60A25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b/>
                <w:sz w:val="20"/>
                <w:szCs w:val="20"/>
              </w:rPr>
              <w:t>Tuya</w:t>
            </w:r>
            <w:proofErr w:type="spellEnd"/>
            <w:r w:rsidR="005D7E63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="005D7E63" w:rsidRPr="005D7E63">
              <w:rPr>
                <w:rFonts w:ascii="Arial" w:hAnsi="Arial"/>
                <w:b/>
                <w:sz w:val="20"/>
                <w:szCs w:val="20"/>
              </w:rPr>
              <w:t>CK-TLSR8656-SS5-01</w:t>
            </w:r>
          </w:p>
        </w:tc>
        <w:tc>
          <w:tcPr>
            <w:tcW w:w="2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673293F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sz w:val="20"/>
                <w:szCs w:val="20"/>
              </w:rPr>
              <w:t>Zigbee</w:t>
            </w:r>
            <w:proofErr w:type="spellEnd"/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B020A2F" w14:textId="0BCFB643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T/RH</w:t>
            </w:r>
            <w:r>
              <w:rPr>
                <w:rFonts w:ascii="Arial" w:hAnsi="Arial"/>
                <w:sz w:val="20"/>
                <w:szCs w:val="20"/>
              </w:rPr>
              <w:t>, экран</w:t>
            </w:r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vAlign w:val="center"/>
          </w:tcPr>
          <w:p w14:paraId="60B688C4" w14:textId="123584D9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не заявлено</w:t>
            </w:r>
          </w:p>
        </w:tc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84DA508" w14:textId="165F4A6A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CR2032; 9,4 мес.</w:t>
            </w:r>
          </w:p>
        </w:tc>
        <w:tc>
          <w:tcPr>
            <w:tcW w:w="297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5C11CB1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1,53</w:t>
            </w:r>
          </w:p>
        </w:tc>
        <w:tc>
          <w:tcPr>
            <w:tcW w:w="3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C7684A5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13,96</w:t>
            </w:r>
          </w:p>
        </w:tc>
        <w:tc>
          <w:tcPr>
            <w:tcW w:w="361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9CB9FAF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—</w:t>
            </w:r>
          </w:p>
        </w:tc>
        <w:tc>
          <w:tcPr>
            <w:tcW w:w="494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5168E3A1" w14:textId="6C0E06B6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193,5</w:t>
            </w:r>
          </w:p>
        </w:tc>
        <w:tc>
          <w:tcPr>
            <w:tcW w:w="329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9DC83C4" w14:textId="5848A19E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≈</w:t>
            </w:r>
            <w:r>
              <w:rPr>
                <w:rFonts w:ascii="Arial" w:hAnsi="Arial"/>
                <w:sz w:val="20"/>
                <w:szCs w:val="20"/>
              </w:rPr>
              <w:t>800</w:t>
            </w:r>
            <w:r w:rsidRPr="00ED28F6">
              <w:rPr>
                <w:rFonts w:ascii="Arial" w:hAnsi="Arial"/>
                <w:sz w:val="20"/>
                <w:szCs w:val="20"/>
              </w:rPr>
              <w:t xml:space="preserve"> ₽</w:t>
            </w:r>
          </w:p>
        </w:tc>
        <w:tc>
          <w:tcPr>
            <w:tcW w:w="51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65E89B46" w14:textId="3676FA89" w:rsidR="00846197" w:rsidRPr="00ED28F6" w:rsidRDefault="00D8579B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Не было стабильных интервалов</w:t>
            </w:r>
          </w:p>
        </w:tc>
        <w:tc>
          <w:tcPr>
            <w:tcW w:w="602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BB7E6F9" w14:textId="448D74F7" w:rsidR="00846197" w:rsidRPr="006C7245" w:rsidRDefault="006C7245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Аутсайдер данного тестирования, худшая точность и плохая автономность</w:t>
            </w:r>
          </w:p>
        </w:tc>
      </w:tr>
      <w:tr w:rsidR="00846197" w14:paraId="14BA698C" w14:textId="77777777" w:rsidTr="00476894">
        <w:trPr>
          <w:cantSplit/>
          <w:jc w:val="center"/>
        </w:trPr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D2176ED" w14:textId="77777777" w:rsidR="00846197" w:rsidRPr="00ED28F6" w:rsidRDefault="00846197" w:rsidP="00CD790C">
            <w:pPr>
              <w:spacing w:after="0"/>
              <w:rPr>
                <w:sz w:val="20"/>
                <w:szCs w:val="20"/>
                <w:lang w:val="en-US"/>
              </w:rPr>
            </w:pPr>
            <w:r w:rsidRPr="00ED28F6">
              <w:rPr>
                <w:rFonts w:ascii="Arial" w:hAnsi="Arial"/>
                <w:b/>
                <w:sz w:val="20"/>
                <w:szCs w:val="20"/>
                <w:lang w:val="en-US"/>
              </w:rPr>
              <w:lastRenderedPageBreak/>
              <w:t>Kojima KOJIMA-THS-ZG-LCD</w:t>
            </w:r>
          </w:p>
        </w:tc>
        <w:tc>
          <w:tcPr>
            <w:tcW w:w="2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7DC2BC0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sz w:val="20"/>
                <w:szCs w:val="20"/>
              </w:rPr>
              <w:t>Zigbee</w:t>
            </w:r>
            <w:proofErr w:type="spellEnd"/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48753CB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T/RH, экран</w:t>
            </w:r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vAlign w:val="center"/>
          </w:tcPr>
          <w:p w14:paraId="6A4E753D" w14:textId="2A363AB2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не заявлено</w:t>
            </w:r>
          </w:p>
        </w:tc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6A673EE" w14:textId="55A9B340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CR2032; 18,1 мес.</w:t>
            </w:r>
          </w:p>
        </w:tc>
        <w:tc>
          <w:tcPr>
            <w:tcW w:w="297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ABA3B7D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0,36</w:t>
            </w:r>
          </w:p>
        </w:tc>
        <w:tc>
          <w:tcPr>
            <w:tcW w:w="3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58915EE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7,62</w:t>
            </w:r>
          </w:p>
        </w:tc>
        <w:tc>
          <w:tcPr>
            <w:tcW w:w="361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71B3E7B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—</w:t>
            </w:r>
          </w:p>
        </w:tc>
        <w:tc>
          <w:tcPr>
            <w:tcW w:w="494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2B8D0116" w14:textId="3C6171F1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14,67</w:t>
            </w:r>
          </w:p>
        </w:tc>
        <w:tc>
          <w:tcPr>
            <w:tcW w:w="329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68CAA99" w14:textId="6726A950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≈</w:t>
            </w:r>
            <w:r>
              <w:rPr>
                <w:rFonts w:ascii="Arial" w:hAnsi="Arial"/>
                <w:sz w:val="20"/>
                <w:szCs w:val="20"/>
              </w:rPr>
              <w:t>800</w:t>
            </w:r>
            <w:r w:rsidRPr="00ED28F6">
              <w:rPr>
                <w:rFonts w:ascii="Arial" w:hAnsi="Arial"/>
                <w:sz w:val="20"/>
                <w:szCs w:val="20"/>
              </w:rPr>
              <w:t xml:space="preserve"> ₽</w:t>
            </w:r>
          </w:p>
        </w:tc>
        <w:tc>
          <w:tcPr>
            <w:tcW w:w="51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4D8C4B3A" w14:textId="08A5CAE1" w:rsidR="00846197" w:rsidRPr="00ED28F6" w:rsidRDefault="00D8579B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3B6FEE">
              <w:rPr>
                <w:rFonts w:ascii="Arial" w:hAnsi="Arial"/>
                <w:sz w:val="20"/>
                <w:szCs w:val="20"/>
              </w:rPr>
              <w:t>T обновлялась примерно раз в 1</w:t>
            </w:r>
            <w:r>
              <w:rPr>
                <w:rFonts w:ascii="Arial" w:hAnsi="Arial"/>
                <w:sz w:val="20"/>
                <w:szCs w:val="20"/>
              </w:rPr>
              <w:t>1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мин, RH — раз в </w:t>
            </w:r>
            <w:r>
              <w:rPr>
                <w:rFonts w:ascii="Arial" w:hAnsi="Arial"/>
                <w:sz w:val="20"/>
                <w:szCs w:val="20"/>
              </w:rPr>
              <w:t>8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</w:t>
            </w:r>
          </w:p>
        </w:tc>
        <w:tc>
          <w:tcPr>
            <w:tcW w:w="602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D79623B" w14:textId="627C2B9D" w:rsidR="00846197" w:rsidRPr="006C7245" w:rsidRDefault="006C7245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6C7245">
              <w:rPr>
                <w:rFonts w:ascii="Arial" w:hAnsi="Arial"/>
                <w:sz w:val="20"/>
                <w:szCs w:val="20"/>
              </w:rPr>
              <w:t>Один из самых точных по температуре, но по влажности результат средний, как и автономность</w:t>
            </w:r>
          </w:p>
        </w:tc>
      </w:tr>
      <w:tr w:rsidR="00846197" w14:paraId="759EDAA4" w14:textId="77777777" w:rsidTr="00476894">
        <w:trPr>
          <w:cantSplit/>
          <w:jc w:val="center"/>
        </w:trPr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E6FD9DA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b/>
                <w:sz w:val="20"/>
                <w:szCs w:val="20"/>
              </w:rPr>
              <w:t>Xiaomi MJWSD06MMC</w:t>
            </w:r>
          </w:p>
        </w:tc>
        <w:tc>
          <w:tcPr>
            <w:tcW w:w="2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40570AA" w14:textId="391CB214" w:rsidR="00846197" w:rsidRPr="00701B97" w:rsidRDefault="00846197" w:rsidP="00CD790C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D28F6">
              <w:rPr>
                <w:rFonts w:ascii="Arial" w:hAnsi="Arial"/>
                <w:sz w:val="20"/>
                <w:szCs w:val="20"/>
              </w:rPr>
              <w:t>Zigbee</w:t>
            </w:r>
            <w:proofErr w:type="spellEnd"/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FBFF5E2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T/RH, экран</w:t>
            </w:r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vAlign w:val="center"/>
          </w:tcPr>
          <w:p w14:paraId="69CF1A16" w14:textId="032DF14F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24/36</w:t>
            </w:r>
          </w:p>
        </w:tc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248CDEC" w14:textId="5EF4A0F1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CR2450; 39,2 мес.</w:t>
            </w:r>
          </w:p>
        </w:tc>
        <w:tc>
          <w:tcPr>
            <w:tcW w:w="297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E10A304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0,46</w:t>
            </w:r>
          </w:p>
        </w:tc>
        <w:tc>
          <w:tcPr>
            <w:tcW w:w="3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F4A807C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5,30</w:t>
            </w:r>
          </w:p>
        </w:tc>
        <w:tc>
          <w:tcPr>
            <w:tcW w:w="361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82FD915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—</w:t>
            </w:r>
          </w:p>
        </w:tc>
        <w:tc>
          <w:tcPr>
            <w:tcW w:w="494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5F3D3F96" w14:textId="47433E56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1,5</w:t>
            </w:r>
          </w:p>
        </w:tc>
        <w:tc>
          <w:tcPr>
            <w:tcW w:w="329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72755EC" w14:textId="1B081726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 xml:space="preserve">≈1 </w:t>
            </w:r>
            <w:r>
              <w:rPr>
                <w:rFonts w:ascii="Arial" w:hAnsi="Arial"/>
                <w:sz w:val="20"/>
                <w:szCs w:val="20"/>
              </w:rPr>
              <w:t>0</w:t>
            </w:r>
            <w:r w:rsidRPr="00ED28F6">
              <w:rPr>
                <w:rFonts w:ascii="Arial" w:hAnsi="Arial"/>
                <w:sz w:val="20"/>
                <w:szCs w:val="20"/>
              </w:rPr>
              <w:t>00 ₽*</w:t>
            </w:r>
          </w:p>
        </w:tc>
        <w:tc>
          <w:tcPr>
            <w:tcW w:w="51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127A44FF" w14:textId="6A7440FC" w:rsidR="00846197" w:rsidRPr="00ED28F6" w:rsidRDefault="00D8579B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3B6FEE">
              <w:rPr>
                <w:rFonts w:ascii="Arial" w:hAnsi="Arial"/>
                <w:sz w:val="20"/>
                <w:szCs w:val="20"/>
              </w:rPr>
              <w:t xml:space="preserve">T обновлялась примерно раз в </w:t>
            </w:r>
            <w:r>
              <w:rPr>
                <w:rFonts w:ascii="Arial" w:hAnsi="Arial"/>
                <w:sz w:val="20"/>
                <w:szCs w:val="20"/>
              </w:rPr>
              <w:t>20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мин, RH — раз в 1</w:t>
            </w:r>
            <w:r>
              <w:rPr>
                <w:rFonts w:ascii="Arial" w:hAnsi="Arial"/>
                <w:sz w:val="20"/>
                <w:szCs w:val="20"/>
              </w:rPr>
              <w:t>0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</w:t>
            </w:r>
          </w:p>
        </w:tc>
        <w:tc>
          <w:tcPr>
            <w:tcW w:w="602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B181307" w14:textId="61468DD6" w:rsidR="00846197" w:rsidRPr="00ED28F6" w:rsidRDefault="006C7245" w:rsidP="00CD790C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Хорошая точность измерения как температуры, так и влажности. Очень хорошая автономность</w:t>
            </w:r>
          </w:p>
        </w:tc>
      </w:tr>
      <w:tr w:rsidR="00846197" w14:paraId="15ABA564" w14:textId="77777777" w:rsidTr="00476894">
        <w:trPr>
          <w:cantSplit/>
          <w:jc w:val="center"/>
        </w:trPr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A36C361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b/>
                <w:sz w:val="20"/>
                <w:szCs w:val="20"/>
              </w:rPr>
              <w:t>Xiaomi MHO-C401</w:t>
            </w:r>
          </w:p>
        </w:tc>
        <w:tc>
          <w:tcPr>
            <w:tcW w:w="2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1F25F8A" w14:textId="1EC3D6F1" w:rsidR="00846197" w:rsidRPr="00CD790C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sz w:val="20"/>
                <w:szCs w:val="20"/>
              </w:rPr>
              <w:t>Zigbee</w:t>
            </w:r>
            <w:proofErr w:type="spellEnd"/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A482246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T/RH, экран</w:t>
            </w:r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vAlign w:val="center"/>
          </w:tcPr>
          <w:p w14:paraId="3735A274" w14:textId="47D414E9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не заявлено</w:t>
            </w:r>
          </w:p>
        </w:tc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C57BBE9" w14:textId="4928A458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CR2032; 18,0 мес.</w:t>
            </w:r>
          </w:p>
        </w:tc>
        <w:tc>
          <w:tcPr>
            <w:tcW w:w="297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CD0A35F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0,53</w:t>
            </w:r>
          </w:p>
        </w:tc>
        <w:tc>
          <w:tcPr>
            <w:tcW w:w="3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B186987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4,91</w:t>
            </w:r>
          </w:p>
        </w:tc>
        <w:tc>
          <w:tcPr>
            <w:tcW w:w="361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29516D2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—</w:t>
            </w:r>
          </w:p>
        </w:tc>
        <w:tc>
          <w:tcPr>
            <w:tcW w:w="494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35738461" w14:textId="2C8AFF29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1,1</w:t>
            </w:r>
          </w:p>
        </w:tc>
        <w:tc>
          <w:tcPr>
            <w:tcW w:w="329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99F447E" w14:textId="4BBD3A54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≈1 000 ₽*</w:t>
            </w:r>
          </w:p>
        </w:tc>
        <w:tc>
          <w:tcPr>
            <w:tcW w:w="51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1028D18F" w14:textId="1659BD39" w:rsidR="00846197" w:rsidRPr="00ED28F6" w:rsidRDefault="00D8579B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3B6FEE">
              <w:rPr>
                <w:rFonts w:ascii="Arial" w:hAnsi="Arial"/>
                <w:sz w:val="20"/>
                <w:szCs w:val="20"/>
              </w:rPr>
              <w:t xml:space="preserve">T обновлялась примерно раз в </w:t>
            </w:r>
            <w:r>
              <w:rPr>
                <w:rFonts w:ascii="Arial" w:hAnsi="Arial"/>
                <w:sz w:val="20"/>
                <w:szCs w:val="20"/>
              </w:rPr>
              <w:t>20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мин, RH — раз в 1</w:t>
            </w:r>
            <w:r>
              <w:rPr>
                <w:rFonts w:ascii="Arial" w:hAnsi="Arial"/>
                <w:sz w:val="20"/>
                <w:szCs w:val="20"/>
              </w:rPr>
              <w:t>3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</w:t>
            </w:r>
          </w:p>
        </w:tc>
        <w:tc>
          <w:tcPr>
            <w:tcW w:w="602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E134E33" w14:textId="5F3ECA52" w:rsidR="00846197" w:rsidRPr="00ED28F6" w:rsidRDefault="006C7245" w:rsidP="00CD790C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Средняя точность измерения температуры, однако по влажности среди лучших. Автономность приемлемая</w:t>
            </w:r>
          </w:p>
        </w:tc>
      </w:tr>
      <w:tr w:rsidR="00846197" w14:paraId="0038809C" w14:textId="77777777" w:rsidTr="00476894">
        <w:trPr>
          <w:cantSplit/>
          <w:jc w:val="center"/>
        </w:trPr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4F49CE8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b/>
                <w:sz w:val="20"/>
                <w:szCs w:val="20"/>
              </w:rPr>
              <w:t>Hommyn</w:t>
            </w:r>
            <w:proofErr w:type="spellEnd"/>
            <w:r w:rsidRPr="00ED28F6">
              <w:rPr>
                <w:rFonts w:ascii="Arial" w:hAnsi="Arial"/>
                <w:b/>
                <w:sz w:val="20"/>
                <w:szCs w:val="20"/>
              </w:rPr>
              <w:t xml:space="preserve"> THS30ZB</w:t>
            </w:r>
          </w:p>
        </w:tc>
        <w:tc>
          <w:tcPr>
            <w:tcW w:w="2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734573B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sz w:val="20"/>
                <w:szCs w:val="20"/>
              </w:rPr>
              <w:t>Zigbee</w:t>
            </w:r>
            <w:proofErr w:type="spellEnd"/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E036273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T/RH, экран</w:t>
            </w:r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vAlign w:val="center"/>
          </w:tcPr>
          <w:p w14:paraId="41EDEC9F" w14:textId="7588F3D5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не заявлено</w:t>
            </w:r>
          </w:p>
        </w:tc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2E4C4D2" w14:textId="1FA617DB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CR2032; 12,5 мес.</w:t>
            </w:r>
          </w:p>
        </w:tc>
        <w:tc>
          <w:tcPr>
            <w:tcW w:w="297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D5F8D78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0,91</w:t>
            </w:r>
          </w:p>
        </w:tc>
        <w:tc>
          <w:tcPr>
            <w:tcW w:w="3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5C324FD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5,44</w:t>
            </w:r>
          </w:p>
        </w:tc>
        <w:tc>
          <w:tcPr>
            <w:tcW w:w="361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A6EC312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—</w:t>
            </w:r>
          </w:p>
        </w:tc>
        <w:tc>
          <w:tcPr>
            <w:tcW w:w="494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3F15405F" w14:textId="367EA0FC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50,87</w:t>
            </w:r>
          </w:p>
        </w:tc>
        <w:tc>
          <w:tcPr>
            <w:tcW w:w="329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07A88CD" w14:textId="7BCAEF4A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≈1 2</w:t>
            </w:r>
            <w:r>
              <w:rPr>
                <w:rFonts w:ascii="Arial" w:hAnsi="Arial"/>
                <w:sz w:val="20"/>
                <w:szCs w:val="20"/>
              </w:rPr>
              <w:t>0</w:t>
            </w:r>
            <w:r w:rsidRPr="00ED28F6">
              <w:rPr>
                <w:rFonts w:ascii="Arial" w:hAnsi="Arial"/>
                <w:sz w:val="20"/>
                <w:szCs w:val="20"/>
              </w:rPr>
              <w:t>0 ₽</w:t>
            </w:r>
          </w:p>
        </w:tc>
        <w:tc>
          <w:tcPr>
            <w:tcW w:w="51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4BD01A18" w14:textId="4F18A528" w:rsidR="00846197" w:rsidRPr="00ED28F6" w:rsidRDefault="00D8579B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3B6FEE">
              <w:rPr>
                <w:rFonts w:ascii="Arial" w:hAnsi="Arial"/>
                <w:sz w:val="20"/>
                <w:szCs w:val="20"/>
              </w:rPr>
              <w:t xml:space="preserve">T обновлялась примерно раз в </w:t>
            </w:r>
            <w:r>
              <w:rPr>
                <w:rFonts w:ascii="Arial" w:hAnsi="Arial"/>
                <w:sz w:val="20"/>
                <w:szCs w:val="20"/>
              </w:rPr>
              <w:t>50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мин, RH — раз в 1</w:t>
            </w:r>
            <w:r>
              <w:rPr>
                <w:rFonts w:ascii="Arial" w:hAnsi="Arial"/>
                <w:sz w:val="20"/>
                <w:szCs w:val="20"/>
              </w:rPr>
              <w:t>2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</w:t>
            </w:r>
          </w:p>
        </w:tc>
        <w:tc>
          <w:tcPr>
            <w:tcW w:w="602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7DEFA63" w14:textId="19A62AC7" w:rsidR="00846197" w:rsidRPr="00ED28F6" w:rsidRDefault="006C7245" w:rsidP="00CD790C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Плохая точность по температуре, по влажности результат хороший, автономность не очень хорошая</w:t>
            </w:r>
          </w:p>
        </w:tc>
      </w:tr>
      <w:tr w:rsidR="00846197" w14:paraId="2E334637" w14:textId="77777777" w:rsidTr="00476894">
        <w:trPr>
          <w:cantSplit/>
          <w:jc w:val="center"/>
        </w:trPr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2AA8F95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b/>
                <w:sz w:val="20"/>
                <w:szCs w:val="20"/>
              </w:rPr>
              <w:t>Яндекс YNDX-00529</w:t>
            </w:r>
          </w:p>
        </w:tc>
        <w:tc>
          <w:tcPr>
            <w:tcW w:w="2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452EF5E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sz w:val="20"/>
                <w:szCs w:val="20"/>
              </w:rPr>
              <w:t>Zigbee</w:t>
            </w:r>
            <w:proofErr w:type="spellEnd"/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CB5BFBF" w14:textId="74D8AEB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T/RH/давление, экран</w:t>
            </w:r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vAlign w:val="center"/>
          </w:tcPr>
          <w:p w14:paraId="69EC9692" w14:textId="235DE335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24</w:t>
            </w:r>
          </w:p>
        </w:tc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389E332" w14:textId="5F9B753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CR2450; 32,4 мес.</w:t>
            </w:r>
          </w:p>
        </w:tc>
        <w:tc>
          <w:tcPr>
            <w:tcW w:w="297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BDDC2B7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0,47</w:t>
            </w:r>
          </w:p>
        </w:tc>
        <w:tc>
          <w:tcPr>
            <w:tcW w:w="3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583C03E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5,95</w:t>
            </w:r>
          </w:p>
        </w:tc>
        <w:tc>
          <w:tcPr>
            <w:tcW w:w="361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A72FB97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—</w:t>
            </w:r>
          </w:p>
        </w:tc>
        <w:tc>
          <w:tcPr>
            <w:tcW w:w="494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70EB0EF3" w14:textId="2DA8C255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234,67</w:t>
            </w:r>
          </w:p>
        </w:tc>
        <w:tc>
          <w:tcPr>
            <w:tcW w:w="329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84C9CDE" w14:textId="2D5354DB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≈1 500 ₽*</w:t>
            </w:r>
          </w:p>
        </w:tc>
        <w:tc>
          <w:tcPr>
            <w:tcW w:w="51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6F4AE2E1" w14:textId="79166CAD" w:rsidR="00846197" w:rsidRPr="00ED28F6" w:rsidRDefault="00D8579B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3B6FEE">
              <w:rPr>
                <w:rFonts w:ascii="Arial" w:hAnsi="Arial"/>
                <w:sz w:val="20"/>
                <w:szCs w:val="20"/>
              </w:rPr>
              <w:t xml:space="preserve">T обновлялась примерно раз в </w:t>
            </w:r>
            <w:r>
              <w:rPr>
                <w:rFonts w:ascii="Arial" w:hAnsi="Arial"/>
                <w:sz w:val="20"/>
                <w:szCs w:val="20"/>
              </w:rPr>
              <w:t>24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мин, RH — раз в </w:t>
            </w:r>
            <w:r>
              <w:rPr>
                <w:rFonts w:ascii="Arial" w:hAnsi="Arial"/>
                <w:sz w:val="20"/>
                <w:szCs w:val="20"/>
              </w:rPr>
              <w:t>4</w:t>
            </w:r>
            <w:r w:rsidRPr="003B6FEE">
              <w:rPr>
                <w:rFonts w:ascii="Arial" w:hAnsi="Arial"/>
                <w:sz w:val="20"/>
                <w:szCs w:val="20"/>
              </w:rPr>
              <w:t xml:space="preserve"> мин</w:t>
            </w:r>
          </w:p>
        </w:tc>
        <w:tc>
          <w:tcPr>
            <w:tcW w:w="602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E2AE22A" w14:textId="62AF81E1" w:rsidR="00846197" w:rsidRPr="00ED28F6" w:rsidRDefault="006C7245" w:rsidP="00CD790C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Хорошая точность по температуре, средняя по влажности. Очень хорошая автономность для датчика с экраном.</w:t>
            </w:r>
          </w:p>
        </w:tc>
      </w:tr>
      <w:tr w:rsidR="00846197" w14:paraId="3A6FC708" w14:textId="77777777" w:rsidTr="00476894">
        <w:trPr>
          <w:cantSplit/>
          <w:jc w:val="center"/>
        </w:trPr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0198779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b/>
                <w:sz w:val="20"/>
                <w:szCs w:val="20"/>
              </w:rPr>
              <w:t>Qingping</w:t>
            </w:r>
            <w:proofErr w:type="spellEnd"/>
            <w:r w:rsidRPr="00ED28F6">
              <w:rPr>
                <w:rFonts w:ascii="Arial" w:hAnsi="Arial"/>
                <w:b/>
                <w:sz w:val="20"/>
                <w:szCs w:val="20"/>
              </w:rPr>
              <w:t xml:space="preserve"> Air Monitor Lite</w:t>
            </w:r>
          </w:p>
        </w:tc>
        <w:tc>
          <w:tcPr>
            <w:tcW w:w="2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E6ED81D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sz w:val="20"/>
                <w:szCs w:val="20"/>
              </w:rPr>
              <w:t>Wi</w:t>
            </w:r>
            <w:proofErr w:type="spellEnd"/>
            <w:r w:rsidRPr="00ED28F6">
              <w:rPr>
                <w:rFonts w:ascii="Arial" w:hAnsi="Arial"/>
                <w:sz w:val="20"/>
                <w:szCs w:val="20"/>
              </w:rPr>
              <w:t>‑Fi</w:t>
            </w:r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D65C25B" w14:textId="0F1EE6CC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T/RH/CO₂/PM, экран</w:t>
            </w:r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vAlign w:val="center"/>
          </w:tcPr>
          <w:p w14:paraId="5FD92B09" w14:textId="60680B3F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проводной</w:t>
            </w:r>
          </w:p>
        </w:tc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3DDDAE0" w14:textId="345945D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внешнее / аккумулятор</w:t>
            </w:r>
          </w:p>
        </w:tc>
        <w:tc>
          <w:tcPr>
            <w:tcW w:w="297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1229798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1,47</w:t>
            </w:r>
          </w:p>
        </w:tc>
        <w:tc>
          <w:tcPr>
            <w:tcW w:w="3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71E825B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6,17</w:t>
            </w:r>
          </w:p>
        </w:tc>
        <w:tc>
          <w:tcPr>
            <w:tcW w:w="361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87B9242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17,9</w:t>
            </w:r>
          </w:p>
        </w:tc>
        <w:tc>
          <w:tcPr>
            <w:tcW w:w="494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767BF760" w14:textId="01B42280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&lt;1</w:t>
            </w:r>
          </w:p>
        </w:tc>
        <w:tc>
          <w:tcPr>
            <w:tcW w:w="329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418B0ED" w14:textId="4C1C46E3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≈</w:t>
            </w:r>
            <w:r>
              <w:rPr>
                <w:rFonts w:ascii="Arial" w:hAnsi="Arial"/>
                <w:sz w:val="20"/>
                <w:szCs w:val="20"/>
              </w:rPr>
              <w:t>5</w:t>
            </w:r>
            <w:r w:rsidRPr="00ED28F6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5</w:t>
            </w:r>
            <w:r w:rsidRPr="00ED28F6">
              <w:rPr>
                <w:rFonts w:ascii="Arial" w:hAnsi="Arial"/>
                <w:sz w:val="20"/>
                <w:szCs w:val="20"/>
              </w:rPr>
              <w:t>00 ₽</w:t>
            </w:r>
          </w:p>
        </w:tc>
        <w:tc>
          <w:tcPr>
            <w:tcW w:w="51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310A728B" w14:textId="1F54288B" w:rsidR="00846197" w:rsidRPr="00ED28F6" w:rsidRDefault="00D8579B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Все параметры обновлялись раз в 2-6 мин</w:t>
            </w:r>
          </w:p>
        </w:tc>
        <w:tc>
          <w:tcPr>
            <w:tcW w:w="602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2484AF0" w14:textId="229AA19A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Лучш</w:t>
            </w:r>
            <w:r w:rsidR="006C7245">
              <w:rPr>
                <w:rFonts w:ascii="Arial" w:hAnsi="Arial"/>
                <w:sz w:val="20"/>
                <w:szCs w:val="20"/>
              </w:rPr>
              <w:t xml:space="preserve">ая </w:t>
            </w:r>
            <w:proofErr w:type="spellStart"/>
            <w:r w:rsidR="006C7245">
              <w:rPr>
                <w:rFonts w:ascii="Arial" w:hAnsi="Arial"/>
                <w:sz w:val="20"/>
                <w:szCs w:val="20"/>
              </w:rPr>
              <w:t>точнсть</w:t>
            </w:r>
            <w:proofErr w:type="spellEnd"/>
            <w:r w:rsidR="006C7245">
              <w:rPr>
                <w:rFonts w:ascii="Arial" w:hAnsi="Arial"/>
                <w:sz w:val="20"/>
                <w:szCs w:val="20"/>
              </w:rPr>
              <w:t xml:space="preserve"> по</w:t>
            </w:r>
            <w:r w:rsidRPr="00ED28F6">
              <w:rPr>
                <w:rFonts w:ascii="Arial" w:hAnsi="Arial"/>
                <w:sz w:val="20"/>
                <w:szCs w:val="20"/>
              </w:rPr>
              <w:t xml:space="preserve"> CO₂</w:t>
            </w:r>
            <w:r w:rsidR="006C7245">
              <w:rPr>
                <w:rFonts w:ascii="Arial" w:hAnsi="Arial"/>
                <w:sz w:val="20"/>
                <w:szCs w:val="20"/>
              </w:rPr>
              <w:t>. Однако плохая точность по температуре и средняя по влажности. Проводной.</w:t>
            </w:r>
          </w:p>
        </w:tc>
      </w:tr>
      <w:tr w:rsidR="00846197" w14:paraId="60B03804" w14:textId="77777777" w:rsidTr="00476894">
        <w:trPr>
          <w:cantSplit/>
          <w:jc w:val="center"/>
        </w:trPr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D3362AF" w14:textId="77777777" w:rsidR="00846197" w:rsidRPr="00ED28F6" w:rsidRDefault="00846197" w:rsidP="00CD790C">
            <w:pPr>
              <w:spacing w:after="0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b/>
                <w:sz w:val="20"/>
                <w:szCs w:val="20"/>
              </w:rPr>
              <w:t>Qingping</w:t>
            </w:r>
            <w:proofErr w:type="spellEnd"/>
            <w:r w:rsidRPr="00ED28F6">
              <w:rPr>
                <w:rFonts w:ascii="Arial" w:hAnsi="Arial"/>
                <w:b/>
                <w:sz w:val="20"/>
                <w:szCs w:val="20"/>
              </w:rPr>
              <w:t xml:space="preserve"> Air Monitor 2</w:t>
            </w:r>
          </w:p>
        </w:tc>
        <w:tc>
          <w:tcPr>
            <w:tcW w:w="2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75DB92D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ED28F6">
              <w:rPr>
                <w:rFonts w:ascii="Arial" w:hAnsi="Arial"/>
                <w:sz w:val="20"/>
                <w:szCs w:val="20"/>
              </w:rPr>
              <w:t>Wi</w:t>
            </w:r>
            <w:proofErr w:type="spellEnd"/>
            <w:r w:rsidRPr="00ED28F6">
              <w:rPr>
                <w:rFonts w:ascii="Arial" w:hAnsi="Arial"/>
                <w:sz w:val="20"/>
                <w:szCs w:val="20"/>
              </w:rPr>
              <w:t>‑Fi</w:t>
            </w:r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195D8E1" w14:textId="07BEF3A8" w:rsidR="00846197" w:rsidRPr="00971E31" w:rsidRDefault="00846197" w:rsidP="00CD790C">
            <w:pPr>
              <w:spacing w:after="0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  <w:lang w:val="en-US"/>
              </w:rPr>
              <w:t>T</w:t>
            </w:r>
            <w:r w:rsidRPr="00971E31">
              <w:rPr>
                <w:rFonts w:ascii="Arial" w:hAnsi="Arial"/>
                <w:sz w:val="20"/>
                <w:szCs w:val="20"/>
              </w:rPr>
              <w:t>/</w:t>
            </w:r>
            <w:r w:rsidRPr="00ED28F6">
              <w:rPr>
                <w:rFonts w:ascii="Arial" w:hAnsi="Arial"/>
                <w:sz w:val="20"/>
                <w:szCs w:val="20"/>
                <w:lang w:val="en-US"/>
              </w:rPr>
              <w:t>RH</w:t>
            </w:r>
            <w:r w:rsidRPr="00971E31">
              <w:rPr>
                <w:rFonts w:ascii="Arial" w:hAnsi="Arial"/>
                <w:sz w:val="20"/>
                <w:szCs w:val="20"/>
              </w:rPr>
              <w:t>/</w:t>
            </w:r>
            <w:r w:rsidRPr="00ED28F6">
              <w:rPr>
                <w:rFonts w:ascii="Arial" w:hAnsi="Arial"/>
                <w:sz w:val="20"/>
                <w:szCs w:val="20"/>
                <w:lang w:val="en-US"/>
              </w:rPr>
              <w:t>CO</w:t>
            </w:r>
            <w:r w:rsidRPr="00971E31">
              <w:rPr>
                <w:rFonts w:ascii="Arial" w:hAnsi="Arial"/>
                <w:sz w:val="20"/>
                <w:szCs w:val="20"/>
              </w:rPr>
              <w:t>₂/</w:t>
            </w:r>
            <w:r w:rsidRPr="00ED28F6">
              <w:rPr>
                <w:rFonts w:ascii="Arial" w:hAnsi="Arial"/>
                <w:sz w:val="20"/>
                <w:szCs w:val="20"/>
                <w:lang w:val="en-US"/>
              </w:rPr>
              <w:t>PM</w:t>
            </w:r>
            <w:r w:rsidRPr="00971E31">
              <w:rPr>
                <w:rFonts w:ascii="Arial" w:hAnsi="Arial"/>
                <w:sz w:val="20"/>
                <w:szCs w:val="20"/>
              </w:rPr>
              <w:t>/</w:t>
            </w:r>
            <w:r>
              <w:rPr>
                <w:rFonts w:ascii="Arial" w:hAnsi="Arial"/>
                <w:sz w:val="20"/>
                <w:szCs w:val="20"/>
              </w:rPr>
              <w:t>ЛОС</w:t>
            </w:r>
            <w:r w:rsidR="00C6449D">
              <w:rPr>
                <w:rFonts w:ascii="Arial" w:hAnsi="Arial"/>
                <w:sz w:val="20"/>
                <w:szCs w:val="20"/>
              </w:rPr>
              <w:t>,</w:t>
            </w:r>
            <w:r w:rsidR="00CF6DDB">
              <w:rPr>
                <w:rFonts w:ascii="Arial" w:hAnsi="Arial"/>
                <w:sz w:val="20"/>
                <w:szCs w:val="20"/>
              </w:rPr>
              <w:t xml:space="preserve"> </w:t>
            </w:r>
            <w:r w:rsidR="00C6449D">
              <w:rPr>
                <w:rFonts w:ascii="Arial" w:hAnsi="Arial"/>
                <w:sz w:val="20"/>
                <w:szCs w:val="20"/>
              </w:rPr>
              <w:t>шум</w:t>
            </w:r>
            <w:r w:rsidR="00CF6DDB">
              <w:rPr>
                <w:rFonts w:ascii="Arial" w:hAnsi="Arial"/>
                <w:sz w:val="20"/>
                <w:szCs w:val="20"/>
              </w:rPr>
              <w:t xml:space="preserve"> </w:t>
            </w:r>
            <w:r w:rsidRPr="00971E31">
              <w:rPr>
                <w:rFonts w:ascii="Arial" w:hAnsi="Arial"/>
                <w:sz w:val="20"/>
                <w:szCs w:val="20"/>
              </w:rPr>
              <w:t xml:space="preserve">, </w:t>
            </w:r>
            <w:r>
              <w:rPr>
                <w:rFonts w:ascii="Arial" w:hAnsi="Arial"/>
                <w:sz w:val="20"/>
                <w:szCs w:val="20"/>
              </w:rPr>
              <w:t>экран</w:t>
            </w:r>
          </w:p>
        </w:tc>
        <w:tc>
          <w:tcPr>
            <w:tcW w:w="39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vAlign w:val="center"/>
          </w:tcPr>
          <w:p w14:paraId="38605313" w14:textId="7999E464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проводной</w:t>
            </w:r>
          </w:p>
        </w:tc>
        <w:tc>
          <w:tcPr>
            <w:tcW w:w="49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CADE7EF" w14:textId="2954E19F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внешнее / аккумулятор</w:t>
            </w:r>
          </w:p>
        </w:tc>
        <w:tc>
          <w:tcPr>
            <w:tcW w:w="297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6A79E80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0,56</w:t>
            </w:r>
          </w:p>
        </w:tc>
        <w:tc>
          <w:tcPr>
            <w:tcW w:w="363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7789D2C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4,26</w:t>
            </w:r>
          </w:p>
        </w:tc>
        <w:tc>
          <w:tcPr>
            <w:tcW w:w="361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9326074" w14:textId="77777777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20,9</w:t>
            </w:r>
          </w:p>
        </w:tc>
        <w:tc>
          <w:tcPr>
            <w:tcW w:w="494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58622E16" w14:textId="769C37ED" w:rsidR="00846197" w:rsidRPr="00ED28F6" w:rsidRDefault="00846197" w:rsidP="00CD790C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&lt;1</w:t>
            </w:r>
          </w:p>
        </w:tc>
        <w:tc>
          <w:tcPr>
            <w:tcW w:w="329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4C02A07" w14:textId="4DB1A9F6" w:rsidR="00846197" w:rsidRPr="00ED28F6" w:rsidRDefault="00846197" w:rsidP="00CD790C">
            <w:pPr>
              <w:spacing w:after="0"/>
              <w:jc w:val="center"/>
              <w:rPr>
                <w:sz w:val="20"/>
                <w:szCs w:val="20"/>
              </w:rPr>
            </w:pPr>
            <w:r w:rsidRPr="00ED28F6">
              <w:rPr>
                <w:rFonts w:ascii="Arial" w:hAnsi="Arial"/>
                <w:sz w:val="20"/>
                <w:szCs w:val="20"/>
              </w:rPr>
              <w:t>≈1</w:t>
            </w:r>
            <w:r>
              <w:rPr>
                <w:rFonts w:ascii="Arial" w:hAnsi="Arial"/>
                <w:sz w:val="20"/>
                <w:szCs w:val="20"/>
              </w:rPr>
              <w:t>1</w:t>
            </w:r>
            <w:r w:rsidRPr="00ED28F6">
              <w:rPr>
                <w:rFonts w:ascii="Arial" w:hAnsi="Arial"/>
                <w:sz w:val="20"/>
                <w:szCs w:val="20"/>
              </w:rPr>
              <w:t xml:space="preserve"> 000 ₽</w:t>
            </w:r>
          </w:p>
        </w:tc>
        <w:tc>
          <w:tcPr>
            <w:tcW w:w="515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</w:tcPr>
          <w:p w14:paraId="397F2453" w14:textId="70A98CF8" w:rsidR="00846197" w:rsidRPr="00ED28F6" w:rsidRDefault="00D8579B" w:rsidP="00CD790C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Все параметры обновлялись раз в 2-6 мин</w:t>
            </w:r>
          </w:p>
        </w:tc>
        <w:tc>
          <w:tcPr>
            <w:tcW w:w="602" w:type="pct"/>
            <w:tcBorders>
              <w:top w:val="single" w:sz="3" w:space="0" w:color="D9E2E8"/>
              <w:left w:val="single" w:sz="3" w:space="0" w:color="D9E2E8"/>
              <w:bottom w:val="single" w:sz="3" w:space="0" w:color="D9E2E8"/>
              <w:right w:val="single" w:sz="3" w:space="0" w:color="D9E2E8"/>
            </w:tcBorders>
            <w:shd w:val="clear" w:color="auto" w:fill="auto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B19326D" w14:textId="16F53F7E" w:rsidR="00846197" w:rsidRPr="00ED28F6" w:rsidRDefault="000B7400" w:rsidP="00CD790C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Лучшие показатели точности измерения температуры и влажности среди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мультисенсоров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, измеряющих </w:t>
            </w:r>
            <w:r w:rsidRPr="00ED28F6">
              <w:rPr>
                <w:rFonts w:ascii="Arial" w:hAnsi="Arial"/>
                <w:sz w:val="20"/>
                <w:szCs w:val="20"/>
              </w:rPr>
              <w:t>CO₂</w:t>
            </w:r>
            <w:r>
              <w:rPr>
                <w:rFonts w:ascii="Arial" w:hAnsi="Arial"/>
                <w:sz w:val="20"/>
                <w:szCs w:val="20"/>
              </w:rPr>
              <w:t>, в общем рейтинге также занимает достойные позиции. Проводной</w:t>
            </w:r>
          </w:p>
        </w:tc>
      </w:tr>
    </w:tbl>
    <w:p w14:paraId="6F10C157" w14:textId="77777777" w:rsidR="00722504" w:rsidRPr="000B7400" w:rsidRDefault="00722504" w:rsidP="00722504">
      <w:pPr>
        <w:jc w:val="both"/>
        <w:sectPr w:rsidR="00722504" w:rsidRPr="000B7400" w:rsidSect="00722504">
          <w:pgSz w:w="23808" w:h="16840" w:orient="landscape" w:code="8"/>
          <w:pgMar w:top="1701" w:right="1134" w:bottom="851" w:left="1134" w:header="709" w:footer="709" w:gutter="0"/>
          <w:cols w:space="708"/>
          <w:docGrid w:linePitch="360"/>
        </w:sectPr>
      </w:pPr>
    </w:p>
    <w:p w14:paraId="061CF4B8" w14:textId="2FEAD664" w:rsidR="00722504" w:rsidRDefault="00D811DF" w:rsidP="00D811DF">
      <w:pPr>
        <w:pStyle w:val="2"/>
      </w:pPr>
      <w:r>
        <w:lastRenderedPageBreak/>
        <w:t xml:space="preserve">Ограничения тестирования </w:t>
      </w:r>
    </w:p>
    <w:p w14:paraId="1803A22F" w14:textId="6546281E" w:rsidR="00D811DF" w:rsidRDefault="00D811DF" w:rsidP="000E4DE8">
      <w:pPr>
        <w:jc w:val="both"/>
      </w:pPr>
      <w:r>
        <w:t xml:space="preserve">• Испытывался один экземпляр каждой модели; </w:t>
      </w:r>
      <w:proofErr w:type="spellStart"/>
      <w:r>
        <w:t>межэкземплярный</w:t>
      </w:r>
      <w:proofErr w:type="spellEnd"/>
      <w:r>
        <w:t xml:space="preserve"> разброс не оценивался.</w:t>
      </w:r>
    </w:p>
    <w:p w14:paraId="5E719F11" w14:textId="79C7138E" w:rsidR="00D811DF" w:rsidRDefault="00D811DF" w:rsidP="000E4DE8">
      <w:pPr>
        <w:jc w:val="both"/>
      </w:pPr>
      <w:r>
        <w:t>• Датчики лежали рядом, но не в однородной климатической камере. Даже на одной панели возможны градиенты и разная вентиляция корпуса.</w:t>
      </w:r>
    </w:p>
    <w:p w14:paraId="47F03FA5" w14:textId="0F254E33" w:rsidR="00D811DF" w:rsidRDefault="00D811DF" w:rsidP="000E4DE8">
      <w:pPr>
        <w:jc w:val="both"/>
      </w:pPr>
      <w:r>
        <w:t xml:space="preserve">• RGK и WB заметно расходятся по </w:t>
      </w:r>
      <w:r w:rsidR="00580B7F">
        <w:t xml:space="preserve">температуре и </w:t>
      </w:r>
      <w:r w:rsidR="007C4DF6">
        <w:t>влажности несмотря на то, что</w:t>
      </w:r>
      <w:r w:rsidR="00580B7F">
        <w:t xml:space="preserve"> оба поверенные</w:t>
      </w:r>
      <w:r>
        <w:t>; поэтому результаты — относительное согласие с выбранной шкалой, а не аттестация паспортной погрешности.</w:t>
      </w:r>
    </w:p>
    <w:p w14:paraId="64B99FFE" w14:textId="2339721E" w:rsidR="00D811DF" w:rsidRDefault="00D811DF" w:rsidP="000E4DE8">
      <w:pPr>
        <w:jc w:val="both"/>
      </w:pPr>
      <w:r>
        <w:t>• Часовой PPK2-лог не моделирует годы эксплуатации, плохой радиоканал, холод, старение элемента и будущие изменения прошивки.</w:t>
      </w:r>
    </w:p>
    <w:p w14:paraId="04B441EB" w14:textId="4A122BE0" w:rsidR="00722504" w:rsidRDefault="00D811DF" w:rsidP="000E4DE8">
      <w:pPr>
        <w:jc w:val="both"/>
        <w:rPr>
          <w:highlight w:val="yellow"/>
        </w:rPr>
      </w:pPr>
      <w:r>
        <w:t>• Цены могут быстро меняться, указанные цены актуальны на момент написания статьи.</w:t>
      </w:r>
    </w:p>
    <w:p w14:paraId="5DA45831" w14:textId="775568B2" w:rsidR="00722504" w:rsidRPr="007C4DF6" w:rsidRDefault="007C4DF6" w:rsidP="007C4DF6">
      <w:pPr>
        <w:pStyle w:val="2"/>
      </w:pPr>
      <w:r w:rsidRPr="007C4DF6">
        <w:t>Итоги</w:t>
      </w:r>
    </w:p>
    <w:p w14:paraId="64662DC7" w14:textId="5FD44416" w:rsidR="00C7012D" w:rsidRPr="002D7F1A" w:rsidRDefault="007C4DF6" w:rsidP="000E4DE8">
      <w:pPr>
        <w:ind w:firstLine="708"/>
        <w:jc w:val="both"/>
      </w:pPr>
      <w:r>
        <w:t xml:space="preserve">Главный результат теста — не один победитель, а понимание компромиссов. Если нужен незаметный датчик для автоматики, </w:t>
      </w:r>
      <w:r w:rsidR="004C0874">
        <w:t>стоит рассмотреть</w:t>
      </w:r>
      <w:r>
        <w:t xml:space="preserve"> </w:t>
      </w:r>
      <w:proofErr w:type="spellStart"/>
      <w:r>
        <w:t>Sonoff</w:t>
      </w:r>
      <w:proofErr w:type="spellEnd"/>
      <w:r>
        <w:t xml:space="preserve"> SNZB-02P. Если приоритетом является точность </w:t>
      </w:r>
      <w:r w:rsidR="004C0874">
        <w:t>одновременно по температуре и влажности</w:t>
      </w:r>
      <w:r>
        <w:t xml:space="preserve"> и нужен экран — </w:t>
      </w:r>
      <w:proofErr w:type="spellStart"/>
      <w:r>
        <w:t>Sonoff</w:t>
      </w:r>
      <w:proofErr w:type="spellEnd"/>
      <w:r>
        <w:t xml:space="preserve"> SNZB-02D. </w:t>
      </w:r>
      <w:proofErr w:type="spellStart"/>
      <w:r w:rsidR="00575399">
        <w:t>Sonoff</w:t>
      </w:r>
      <w:proofErr w:type="spellEnd"/>
      <w:r w:rsidR="00575399">
        <w:t xml:space="preserve"> SNZB</w:t>
      </w:r>
      <w:r>
        <w:t xml:space="preserve">-02WD </w:t>
      </w:r>
      <w:r w:rsidR="00575399">
        <w:t>интереснее в случае, если</w:t>
      </w:r>
      <w:r w:rsidR="004C0874">
        <w:t xml:space="preserve"> предполагается использование на улице или при низких температурах</w:t>
      </w:r>
      <w:r>
        <w:t xml:space="preserve">. Xiaomi MJWSD06MMC и Яндекс YNDX-00529 </w:t>
      </w:r>
      <w:r w:rsidR="004C0874">
        <w:t>являются очень достойными вариантами если важны наличие экрана и автономность</w:t>
      </w:r>
      <w:r>
        <w:t>, но не лидируют по</w:t>
      </w:r>
      <w:r w:rsidR="004C0874">
        <w:t xml:space="preserve"> точности</w:t>
      </w:r>
      <w:r>
        <w:t xml:space="preserve">. Для </w:t>
      </w:r>
      <w:r w:rsidR="004C0874">
        <w:t xml:space="preserve">измерения </w:t>
      </w:r>
      <w:r>
        <w:t xml:space="preserve">CO₂ </w:t>
      </w:r>
      <w:r w:rsidR="004C0874">
        <w:t xml:space="preserve">и прочих показателей неплохими являются варианты от </w:t>
      </w:r>
      <w:r w:rsidR="004C0874">
        <w:rPr>
          <w:lang w:val="en-US"/>
        </w:rPr>
        <w:t>Qingping</w:t>
      </w:r>
      <w:r w:rsidR="004C0874">
        <w:t>, но они требуют подключения по проводу, являются достаточно дорогими</w:t>
      </w:r>
      <w:r>
        <w:t>.</w:t>
      </w:r>
      <w:r w:rsidR="007608B3">
        <w:t xml:space="preserve"> Не забудьте о</w:t>
      </w:r>
      <w:r w:rsidR="00C7012D" w:rsidRPr="00C7012D">
        <w:t>бязательно перед покупкой провер</w:t>
      </w:r>
      <w:r w:rsidR="007608B3">
        <w:t>ить</w:t>
      </w:r>
      <w:r w:rsidR="00C7012D" w:rsidRPr="00C7012D">
        <w:t xml:space="preserve"> совместимость с системами, в которых вы планируете использовать устройства.</w:t>
      </w:r>
    </w:p>
    <w:sectPr w:rsidR="00C7012D" w:rsidRPr="002D7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16EF"/>
    <w:multiLevelType w:val="multilevel"/>
    <w:tmpl w:val="28E6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34720C"/>
    <w:multiLevelType w:val="multilevel"/>
    <w:tmpl w:val="FC60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C433FD"/>
    <w:multiLevelType w:val="hybridMultilevel"/>
    <w:tmpl w:val="1CD45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D7A8D"/>
    <w:multiLevelType w:val="hybridMultilevel"/>
    <w:tmpl w:val="5376710E"/>
    <w:lvl w:ilvl="0" w:tplc="92624B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296441">
    <w:abstractNumId w:val="0"/>
  </w:num>
  <w:num w:numId="2" w16cid:durableId="652682576">
    <w:abstractNumId w:val="1"/>
  </w:num>
  <w:num w:numId="3" w16cid:durableId="743530008">
    <w:abstractNumId w:val="2"/>
  </w:num>
  <w:num w:numId="4" w16cid:durableId="5566738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071"/>
    <w:rsid w:val="00017F5C"/>
    <w:rsid w:val="00033A8C"/>
    <w:rsid w:val="00070764"/>
    <w:rsid w:val="00092EB8"/>
    <w:rsid w:val="00094545"/>
    <w:rsid w:val="00095E2C"/>
    <w:rsid w:val="0009651C"/>
    <w:rsid w:val="000B1929"/>
    <w:rsid w:val="000B7314"/>
    <w:rsid w:val="000B7400"/>
    <w:rsid w:val="000E4DE8"/>
    <w:rsid w:val="000F087D"/>
    <w:rsid w:val="00102C8C"/>
    <w:rsid w:val="00103B7F"/>
    <w:rsid w:val="00103C8F"/>
    <w:rsid w:val="0014776D"/>
    <w:rsid w:val="00150091"/>
    <w:rsid w:val="0015146D"/>
    <w:rsid w:val="0015546B"/>
    <w:rsid w:val="00156557"/>
    <w:rsid w:val="0016425C"/>
    <w:rsid w:val="00166433"/>
    <w:rsid w:val="0018446F"/>
    <w:rsid w:val="0019507F"/>
    <w:rsid w:val="001A6EEF"/>
    <w:rsid w:val="001B1A4D"/>
    <w:rsid w:val="001B531D"/>
    <w:rsid w:val="001E1147"/>
    <w:rsid w:val="001F2071"/>
    <w:rsid w:val="001F322E"/>
    <w:rsid w:val="0022357A"/>
    <w:rsid w:val="00241EF4"/>
    <w:rsid w:val="00244054"/>
    <w:rsid w:val="00257560"/>
    <w:rsid w:val="00267509"/>
    <w:rsid w:val="00272652"/>
    <w:rsid w:val="002A234B"/>
    <w:rsid w:val="002D63DF"/>
    <w:rsid w:val="002D7F1A"/>
    <w:rsid w:val="00301BCA"/>
    <w:rsid w:val="00305A1E"/>
    <w:rsid w:val="00312C24"/>
    <w:rsid w:val="00330456"/>
    <w:rsid w:val="0033687D"/>
    <w:rsid w:val="00345DD8"/>
    <w:rsid w:val="00346886"/>
    <w:rsid w:val="003600BF"/>
    <w:rsid w:val="003639F1"/>
    <w:rsid w:val="003659E4"/>
    <w:rsid w:val="0036651B"/>
    <w:rsid w:val="00390FCA"/>
    <w:rsid w:val="00393170"/>
    <w:rsid w:val="0039383A"/>
    <w:rsid w:val="003B6FEE"/>
    <w:rsid w:val="003C53D5"/>
    <w:rsid w:val="00402260"/>
    <w:rsid w:val="00406D7B"/>
    <w:rsid w:val="00417D72"/>
    <w:rsid w:val="004367DA"/>
    <w:rsid w:val="00441539"/>
    <w:rsid w:val="0044529D"/>
    <w:rsid w:val="004527CA"/>
    <w:rsid w:val="0045748D"/>
    <w:rsid w:val="00476894"/>
    <w:rsid w:val="004A7BC0"/>
    <w:rsid w:val="004B28B4"/>
    <w:rsid w:val="004C0874"/>
    <w:rsid w:val="004C24D8"/>
    <w:rsid w:val="004C5A98"/>
    <w:rsid w:val="004D2A1D"/>
    <w:rsid w:val="004F00C0"/>
    <w:rsid w:val="00504F7C"/>
    <w:rsid w:val="00555039"/>
    <w:rsid w:val="00575399"/>
    <w:rsid w:val="00575EF6"/>
    <w:rsid w:val="00580B7F"/>
    <w:rsid w:val="00594553"/>
    <w:rsid w:val="005A0B13"/>
    <w:rsid w:val="005A2D73"/>
    <w:rsid w:val="005D7E63"/>
    <w:rsid w:val="005E7D49"/>
    <w:rsid w:val="005F2651"/>
    <w:rsid w:val="00627E45"/>
    <w:rsid w:val="006553CF"/>
    <w:rsid w:val="0066303E"/>
    <w:rsid w:val="00664C69"/>
    <w:rsid w:val="006820EC"/>
    <w:rsid w:val="00694180"/>
    <w:rsid w:val="006B211D"/>
    <w:rsid w:val="006C7245"/>
    <w:rsid w:val="006D2F5E"/>
    <w:rsid w:val="00701B97"/>
    <w:rsid w:val="00722504"/>
    <w:rsid w:val="00725335"/>
    <w:rsid w:val="00727A78"/>
    <w:rsid w:val="00733936"/>
    <w:rsid w:val="00736FA2"/>
    <w:rsid w:val="007608B3"/>
    <w:rsid w:val="007869F1"/>
    <w:rsid w:val="00791C6C"/>
    <w:rsid w:val="00792FF2"/>
    <w:rsid w:val="007941DA"/>
    <w:rsid w:val="007B1B2B"/>
    <w:rsid w:val="007B2575"/>
    <w:rsid w:val="007C4DF6"/>
    <w:rsid w:val="007C6C86"/>
    <w:rsid w:val="007D2435"/>
    <w:rsid w:val="007D65F2"/>
    <w:rsid w:val="007E09BA"/>
    <w:rsid w:val="007F5E43"/>
    <w:rsid w:val="008115D5"/>
    <w:rsid w:val="00814F8F"/>
    <w:rsid w:val="00840CA5"/>
    <w:rsid w:val="00846197"/>
    <w:rsid w:val="0084638B"/>
    <w:rsid w:val="008465C9"/>
    <w:rsid w:val="00873E50"/>
    <w:rsid w:val="00877A80"/>
    <w:rsid w:val="00881386"/>
    <w:rsid w:val="008837EC"/>
    <w:rsid w:val="008A1157"/>
    <w:rsid w:val="008B37CA"/>
    <w:rsid w:val="008D0662"/>
    <w:rsid w:val="008F4129"/>
    <w:rsid w:val="008F7A0C"/>
    <w:rsid w:val="009126FD"/>
    <w:rsid w:val="00925702"/>
    <w:rsid w:val="009259BE"/>
    <w:rsid w:val="009271B3"/>
    <w:rsid w:val="00937B04"/>
    <w:rsid w:val="00941118"/>
    <w:rsid w:val="009512E1"/>
    <w:rsid w:val="00953B5F"/>
    <w:rsid w:val="00971E31"/>
    <w:rsid w:val="00997893"/>
    <w:rsid w:val="009D427F"/>
    <w:rsid w:val="009D6516"/>
    <w:rsid w:val="009D6C25"/>
    <w:rsid w:val="009E22D0"/>
    <w:rsid w:val="009F2BCC"/>
    <w:rsid w:val="00A153FB"/>
    <w:rsid w:val="00A22ABD"/>
    <w:rsid w:val="00A406A1"/>
    <w:rsid w:val="00A423A3"/>
    <w:rsid w:val="00A475AD"/>
    <w:rsid w:val="00A51A8D"/>
    <w:rsid w:val="00A52401"/>
    <w:rsid w:val="00A809AF"/>
    <w:rsid w:val="00A87921"/>
    <w:rsid w:val="00A931EF"/>
    <w:rsid w:val="00A939EE"/>
    <w:rsid w:val="00AE3059"/>
    <w:rsid w:val="00AE6149"/>
    <w:rsid w:val="00AE7373"/>
    <w:rsid w:val="00B15583"/>
    <w:rsid w:val="00B17593"/>
    <w:rsid w:val="00B25286"/>
    <w:rsid w:val="00B465F3"/>
    <w:rsid w:val="00B50F06"/>
    <w:rsid w:val="00B66F35"/>
    <w:rsid w:val="00B77571"/>
    <w:rsid w:val="00B96A21"/>
    <w:rsid w:val="00BB6318"/>
    <w:rsid w:val="00BB7C1B"/>
    <w:rsid w:val="00BD585B"/>
    <w:rsid w:val="00BE0C9B"/>
    <w:rsid w:val="00BE10F8"/>
    <w:rsid w:val="00BE1141"/>
    <w:rsid w:val="00BF0D08"/>
    <w:rsid w:val="00BF2493"/>
    <w:rsid w:val="00C013FE"/>
    <w:rsid w:val="00C01C9B"/>
    <w:rsid w:val="00C03773"/>
    <w:rsid w:val="00C27F5E"/>
    <w:rsid w:val="00C353D6"/>
    <w:rsid w:val="00C52D70"/>
    <w:rsid w:val="00C53CD7"/>
    <w:rsid w:val="00C55971"/>
    <w:rsid w:val="00C63663"/>
    <w:rsid w:val="00C6449D"/>
    <w:rsid w:val="00C7012D"/>
    <w:rsid w:val="00C80240"/>
    <w:rsid w:val="00C85653"/>
    <w:rsid w:val="00C87DF9"/>
    <w:rsid w:val="00CD5937"/>
    <w:rsid w:val="00CD790C"/>
    <w:rsid w:val="00CE70DD"/>
    <w:rsid w:val="00CF1231"/>
    <w:rsid w:val="00CF56BB"/>
    <w:rsid w:val="00CF6DDB"/>
    <w:rsid w:val="00CF779A"/>
    <w:rsid w:val="00D001C0"/>
    <w:rsid w:val="00D03866"/>
    <w:rsid w:val="00D06EB0"/>
    <w:rsid w:val="00D25674"/>
    <w:rsid w:val="00D259F0"/>
    <w:rsid w:val="00D27221"/>
    <w:rsid w:val="00D333E8"/>
    <w:rsid w:val="00D335F0"/>
    <w:rsid w:val="00D36A04"/>
    <w:rsid w:val="00D453DC"/>
    <w:rsid w:val="00D51FBC"/>
    <w:rsid w:val="00D811DF"/>
    <w:rsid w:val="00D8579B"/>
    <w:rsid w:val="00D97A5A"/>
    <w:rsid w:val="00DA0310"/>
    <w:rsid w:val="00DA17D4"/>
    <w:rsid w:val="00DB634F"/>
    <w:rsid w:val="00DC2839"/>
    <w:rsid w:val="00DC4841"/>
    <w:rsid w:val="00DD29A2"/>
    <w:rsid w:val="00DE5984"/>
    <w:rsid w:val="00DE63CA"/>
    <w:rsid w:val="00DF29EB"/>
    <w:rsid w:val="00E04A60"/>
    <w:rsid w:val="00E20C7F"/>
    <w:rsid w:val="00E26C1F"/>
    <w:rsid w:val="00E31BCC"/>
    <w:rsid w:val="00E6296E"/>
    <w:rsid w:val="00E86EEF"/>
    <w:rsid w:val="00E86F9E"/>
    <w:rsid w:val="00EA591F"/>
    <w:rsid w:val="00EC3A26"/>
    <w:rsid w:val="00ED20E6"/>
    <w:rsid w:val="00ED28F6"/>
    <w:rsid w:val="00ED3341"/>
    <w:rsid w:val="00ED4F41"/>
    <w:rsid w:val="00EE4AAF"/>
    <w:rsid w:val="00F145C7"/>
    <w:rsid w:val="00F20C70"/>
    <w:rsid w:val="00F22C13"/>
    <w:rsid w:val="00F241A7"/>
    <w:rsid w:val="00F2483B"/>
    <w:rsid w:val="00F25E2D"/>
    <w:rsid w:val="00F27EAE"/>
    <w:rsid w:val="00F473E3"/>
    <w:rsid w:val="00F63D31"/>
    <w:rsid w:val="00F75CF4"/>
    <w:rsid w:val="00FA4F64"/>
    <w:rsid w:val="00FD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E2462"/>
  <w15:chartTrackingRefBased/>
  <w15:docId w15:val="{4C4DABD9-D05D-4FAB-867D-9E1216D63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BCC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1F2071"/>
    <w:pPr>
      <w:keepNext/>
      <w:keepLines/>
      <w:spacing w:before="360" w:after="80" w:line="360" w:lineRule="auto"/>
      <w:jc w:val="center"/>
      <w:outlineLvl w:val="0"/>
    </w:pPr>
    <w:rPr>
      <w:rFonts w:eastAsiaTheme="majorEastAsia" w:cstheme="majorBidi"/>
      <w:b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30456"/>
    <w:pPr>
      <w:keepNext/>
      <w:keepLines/>
      <w:spacing w:before="160" w:after="80" w:line="360" w:lineRule="auto"/>
      <w:jc w:val="center"/>
      <w:outlineLvl w:val="1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20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2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20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2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2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2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2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071"/>
    <w:rPr>
      <w:rFonts w:ascii="Times New Roman" w:eastAsiaTheme="majorEastAsia" w:hAnsi="Times New Roman" w:cstheme="majorBidi"/>
      <w:b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30456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20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207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207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20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20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20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20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2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2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2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2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2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20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20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207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20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207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F207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27F5E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27F5E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CF1231"/>
    <w:rPr>
      <w:rFonts w:cs="Times New Roman"/>
    </w:rPr>
  </w:style>
  <w:style w:type="character" w:styleId="af">
    <w:name w:val="FollowedHyperlink"/>
    <w:basedOn w:val="a0"/>
    <w:uiPriority w:val="99"/>
    <w:semiHidden/>
    <w:unhideWhenUsed/>
    <w:rsid w:val="00C7012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yperlink" Target="https://www.printables.com/model/850035-cr2032-dummy-coin-cell-fake/file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printables.com/model/210836-aaa-battery-dummy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hyperlink" Target="https://www.printables.com/model/1507580-cr2-wired-battery-replacement-rebuilt-modded/file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.me/dvlk_smarthome/46" TargetMode="Externa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https://www.printables.com/model/1164777-cr2450-battery-dummy/fil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A7515-4B85-419F-9751-C7498F2C6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15</Pages>
  <Words>3417</Words>
  <Characters>19480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238</cp:revision>
  <dcterms:created xsi:type="dcterms:W3CDTF">2026-08-03T13:40:00Z</dcterms:created>
  <dcterms:modified xsi:type="dcterms:W3CDTF">2026-08-06T10:03:00Z</dcterms:modified>
</cp:coreProperties>
</file>